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E647E" w14:textId="77777777" w:rsidR="00E10778" w:rsidRPr="009537D9" w:rsidRDefault="00E77877" w:rsidP="00815B36">
      <w:pPr>
        <w:jc w:val="center"/>
        <w:rPr>
          <w:rFonts w:cstheme="minorHAnsi"/>
        </w:rPr>
      </w:pPr>
      <w:r>
        <w:rPr>
          <w:noProof/>
          <w:lang w:eastAsia="tr-TR"/>
        </w:rPr>
        <w:drawing>
          <wp:inline distT="0" distB="0" distL="0" distR="0" wp14:anchorId="3A1DE3AB" wp14:editId="27B3F469">
            <wp:extent cx="3070035" cy="972899"/>
            <wp:effectExtent l="0" t="0" r="0" b="0"/>
            <wp:docPr id="2" name="Resim 1" descr="metin içeren bir resim&#10;&#10;Açıklama otomatik olarak oluşturuldu">
              <a:extLst xmlns:a="http://schemas.openxmlformats.org/drawingml/2006/main">
                <a:ext uri="{FF2B5EF4-FFF2-40B4-BE49-F238E27FC236}">
                  <a16:creationId xmlns:a16="http://schemas.microsoft.com/office/drawing/2014/main" id="{3F2C90AF-EF34-A4FA-01F3-BCD207ABAD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descr="metin içeren bir resim&#10;&#10;Açıklama otomatik olarak oluşturuldu">
                      <a:extLst>
                        <a:ext uri="{FF2B5EF4-FFF2-40B4-BE49-F238E27FC236}">
                          <a16:creationId xmlns:a16="http://schemas.microsoft.com/office/drawing/2014/main" id="{3F2C90AF-EF34-A4FA-01F3-BCD207ABAD7F}"/>
                        </a:ext>
                      </a:extLst>
                    </pic:cNvPr>
                    <pic:cNvPicPr>
                      <a:picLocks noChangeAspect="1"/>
                    </pic:cNvPicPr>
                  </pic:nvPicPr>
                  <pic:blipFill>
                    <a:blip r:embed="rId5"/>
                    <a:stretch>
                      <a:fillRect/>
                    </a:stretch>
                  </pic:blipFill>
                  <pic:spPr>
                    <a:xfrm>
                      <a:off x="0" y="0"/>
                      <a:ext cx="3070035" cy="972899"/>
                    </a:xfrm>
                    <a:prstGeom prst="rect">
                      <a:avLst/>
                    </a:prstGeom>
                  </pic:spPr>
                </pic:pic>
              </a:graphicData>
            </a:graphic>
          </wp:inline>
        </w:drawing>
      </w:r>
    </w:p>
    <w:p w14:paraId="7042305A" w14:textId="77777777" w:rsidR="00815B36" w:rsidRPr="009537D9" w:rsidRDefault="00815B36">
      <w:pPr>
        <w:rPr>
          <w:rFonts w:cstheme="minorHAnsi"/>
        </w:rPr>
      </w:pPr>
    </w:p>
    <w:p w14:paraId="3645F331" w14:textId="77777777" w:rsidR="00815B36" w:rsidRPr="009537D9" w:rsidRDefault="00E77877" w:rsidP="00815B36">
      <w:pPr>
        <w:jc w:val="center"/>
        <w:rPr>
          <w:rFonts w:cstheme="minorHAnsi"/>
          <w:b/>
          <w:bCs/>
          <w:sz w:val="32"/>
          <w:szCs w:val="32"/>
        </w:rPr>
      </w:pPr>
      <w:r w:rsidRPr="009537D9">
        <w:rPr>
          <w:rFonts w:cstheme="minorHAnsi"/>
          <w:noProof/>
          <w:lang w:eastAsia="tr-TR"/>
        </w:rPr>
        <w:drawing>
          <wp:inline distT="0" distB="0" distL="0" distR="0" wp14:anchorId="3DB41917" wp14:editId="413362FE">
            <wp:extent cx="1971675" cy="593325"/>
            <wp:effectExtent l="0" t="0" r="0" b="0"/>
            <wp:docPr id="1" name="Resim 1"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pic:nvPicPr>
                  <pic:blipFill rotWithShape="1">
                    <a:blip r:embed="rId6"/>
                    <a:srcRect l="18361" t="10797" r="64664" b="80122"/>
                    <a:stretch/>
                  </pic:blipFill>
                  <pic:spPr bwMode="auto">
                    <a:xfrm>
                      <a:off x="0" y="0"/>
                      <a:ext cx="2018283" cy="607351"/>
                    </a:xfrm>
                    <a:prstGeom prst="rect">
                      <a:avLst/>
                    </a:prstGeom>
                    <a:ln>
                      <a:noFill/>
                    </a:ln>
                    <a:extLst>
                      <a:ext uri="{53640926-AAD7-44D8-BBD7-CCE9431645EC}">
                        <a14:shadowObscured xmlns:a14="http://schemas.microsoft.com/office/drawing/2010/main"/>
                      </a:ext>
                    </a:extLst>
                  </pic:spPr>
                </pic:pic>
              </a:graphicData>
            </a:graphic>
          </wp:inline>
        </w:drawing>
      </w:r>
    </w:p>
    <w:p w14:paraId="348F7A70" w14:textId="77777777" w:rsidR="00815B36" w:rsidRDefault="00815B36" w:rsidP="00815B36">
      <w:pPr>
        <w:jc w:val="center"/>
        <w:rPr>
          <w:rFonts w:cstheme="minorHAnsi"/>
          <w:b/>
          <w:bCs/>
          <w:sz w:val="32"/>
          <w:szCs w:val="32"/>
        </w:rPr>
      </w:pPr>
    </w:p>
    <w:p w14:paraId="7F58FA25" w14:textId="77777777" w:rsidR="00E77877" w:rsidRPr="009537D9" w:rsidRDefault="00E77877" w:rsidP="00815B36">
      <w:pPr>
        <w:jc w:val="center"/>
        <w:rPr>
          <w:rFonts w:cstheme="minorHAnsi"/>
          <w:b/>
          <w:bCs/>
          <w:sz w:val="32"/>
          <w:szCs w:val="32"/>
        </w:rPr>
      </w:pPr>
    </w:p>
    <w:p w14:paraId="13814705" w14:textId="77777777" w:rsidR="00815B36" w:rsidRPr="009537D9" w:rsidRDefault="00815B36" w:rsidP="00815B36">
      <w:pPr>
        <w:jc w:val="center"/>
        <w:rPr>
          <w:rFonts w:cstheme="minorHAnsi"/>
          <w:b/>
          <w:bCs/>
          <w:sz w:val="40"/>
          <w:szCs w:val="40"/>
        </w:rPr>
      </w:pPr>
      <w:r w:rsidRPr="009537D9">
        <w:rPr>
          <w:rFonts w:cstheme="minorHAnsi"/>
          <w:b/>
          <w:bCs/>
          <w:sz w:val="40"/>
          <w:szCs w:val="40"/>
        </w:rPr>
        <w:t>İSTİNYE ÜNİVERSİTESİ</w:t>
      </w:r>
    </w:p>
    <w:p w14:paraId="618E3BBE" w14:textId="77777777" w:rsidR="00815B36" w:rsidRPr="009537D9" w:rsidRDefault="00815B36" w:rsidP="00815B36">
      <w:pPr>
        <w:jc w:val="center"/>
        <w:rPr>
          <w:rFonts w:cstheme="minorHAnsi"/>
          <w:b/>
          <w:bCs/>
          <w:sz w:val="40"/>
          <w:szCs w:val="40"/>
        </w:rPr>
      </w:pPr>
      <w:r w:rsidRPr="009537D9">
        <w:rPr>
          <w:rFonts w:cstheme="minorHAnsi"/>
          <w:b/>
          <w:bCs/>
          <w:sz w:val="40"/>
          <w:szCs w:val="40"/>
        </w:rPr>
        <w:t>ÖĞRENME ÖĞRETME MERKEZİ</w:t>
      </w:r>
    </w:p>
    <w:p w14:paraId="2896D951" w14:textId="77777777" w:rsidR="00815B36" w:rsidRPr="009537D9" w:rsidRDefault="00815B36">
      <w:pPr>
        <w:rPr>
          <w:rFonts w:cstheme="minorHAnsi"/>
        </w:rPr>
      </w:pPr>
    </w:p>
    <w:p w14:paraId="3E1BC47A" w14:textId="77777777" w:rsidR="00815B36" w:rsidRPr="009537D9" w:rsidRDefault="00815B36">
      <w:pPr>
        <w:rPr>
          <w:rFonts w:cstheme="minorHAnsi"/>
        </w:rPr>
      </w:pPr>
    </w:p>
    <w:p w14:paraId="4A4D642C" w14:textId="77777777" w:rsidR="00815B36" w:rsidRPr="009537D9" w:rsidRDefault="00815B36">
      <w:pPr>
        <w:rPr>
          <w:rFonts w:cstheme="minorHAnsi"/>
        </w:rPr>
      </w:pPr>
    </w:p>
    <w:p w14:paraId="1608BC63" w14:textId="77777777" w:rsidR="00815B36" w:rsidRPr="009537D9" w:rsidRDefault="00815B36">
      <w:pPr>
        <w:rPr>
          <w:rFonts w:cstheme="minorHAnsi"/>
        </w:rPr>
      </w:pPr>
    </w:p>
    <w:p w14:paraId="682FD19E" w14:textId="77777777" w:rsidR="00815B36" w:rsidRPr="00E77877" w:rsidRDefault="001611E6" w:rsidP="00815B36">
      <w:pPr>
        <w:jc w:val="center"/>
        <w:rPr>
          <w:rFonts w:cstheme="minorHAnsi"/>
          <w:b/>
          <w:bCs/>
          <w:sz w:val="40"/>
          <w:szCs w:val="40"/>
        </w:rPr>
      </w:pPr>
      <w:r>
        <w:rPr>
          <w:rFonts w:cstheme="minorHAnsi"/>
          <w:b/>
          <w:bCs/>
          <w:sz w:val="40"/>
          <w:szCs w:val="40"/>
        </w:rPr>
        <w:t>HEDEF VE HEDEF DAVRANIŞ YAZMA</w:t>
      </w:r>
      <w:r w:rsidR="00E77877" w:rsidRPr="00E77877">
        <w:rPr>
          <w:rFonts w:cstheme="minorHAnsi"/>
          <w:b/>
          <w:bCs/>
          <w:sz w:val="40"/>
          <w:szCs w:val="40"/>
        </w:rPr>
        <w:t xml:space="preserve"> KILAVUZU</w:t>
      </w:r>
    </w:p>
    <w:p w14:paraId="0D898852" w14:textId="77777777" w:rsidR="0015240D" w:rsidRPr="009537D9" w:rsidRDefault="0015240D" w:rsidP="00815B36">
      <w:pPr>
        <w:jc w:val="center"/>
        <w:rPr>
          <w:rFonts w:cstheme="minorHAnsi"/>
          <w:b/>
          <w:bCs/>
          <w:sz w:val="32"/>
          <w:szCs w:val="32"/>
        </w:rPr>
      </w:pPr>
    </w:p>
    <w:p w14:paraId="703F772C" w14:textId="77777777" w:rsidR="0015240D" w:rsidRPr="009537D9" w:rsidRDefault="0015240D" w:rsidP="00815B36">
      <w:pPr>
        <w:jc w:val="center"/>
        <w:rPr>
          <w:rFonts w:cstheme="minorHAnsi"/>
          <w:b/>
          <w:bCs/>
          <w:sz w:val="32"/>
          <w:szCs w:val="32"/>
        </w:rPr>
      </w:pPr>
    </w:p>
    <w:p w14:paraId="4DCBB477" w14:textId="77777777" w:rsidR="0015240D" w:rsidRPr="009537D9" w:rsidRDefault="0015240D" w:rsidP="00815B36">
      <w:pPr>
        <w:jc w:val="center"/>
        <w:rPr>
          <w:rFonts w:cstheme="minorHAnsi"/>
          <w:b/>
          <w:bCs/>
          <w:sz w:val="32"/>
          <w:szCs w:val="32"/>
        </w:rPr>
      </w:pPr>
    </w:p>
    <w:p w14:paraId="1AD71F36" w14:textId="77777777" w:rsidR="0015240D" w:rsidRDefault="0015240D" w:rsidP="0015240D">
      <w:pPr>
        <w:rPr>
          <w:rFonts w:cstheme="minorHAnsi"/>
          <w:b/>
          <w:bCs/>
          <w:sz w:val="32"/>
          <w:szCs w:val="32"/>
        </w:rPr>
      </w:pPr>
    </w:p>
    <w:p w14:paraId="49D51643" w14:textId="77777777" w:rsidR="00E77877" w:rsidRPr="009537D9" w:rsidRDefault="00E77877" w:rsidP="0015240D">
      <w:pPr>
        <w:rPr>
          <w:rFonts w:cstheme="minorHAnsi"/>
          <w:b/>
          <w:bCs/>
          <w:sz w:val="32"/>
          <w:szCs w:val="32"/>
        </w:rPr>
      </w:pPr>
    </w:p>
    <w:p w14:paraId="0EC3D24C" w14:textId="77777777" w:rsidR="0015240D" w:rsidRPr="009537D9" w:rsidRDefault="0015240D" w:rsidP="00815B36">
      <w:pPr>
        <w:jc w:val="center"/>
        <w:rPr>
          <w:rFonts w:cstheme="minorHAnsi"/>
          <w:b/>
          <w:bCs/>
          <w:sz w:val="32"/>
          <w:szCs w:val="32"/>
        </w:rPr>
      </w:pPr>
    </w:p>
    <w:p w14:paraId="09676BCE" w14:textId="77777777" w:rsidR="0015240D" w:rsidRPr="009537D9" w:rsidRDefault="0015240D" w:rsidP="0015240D">
      <w:pPr>
        <w:jc w:val="center"/>
        <w:rPr>
          <w:rFonts w:cstheme="minorHAnsi"/>
          <w:b/>
          <w:bCs/>
          <w:sz w:val="32"/>
          <w:szCs w:val="32"/>
        </w:rPr>
      </w:pPr>
      <w:r w:rsidRPr="009537D9">
        <w:rPr>
          <w:rFonts w:cstheme="minorHAnsi"/>
          <w:b/>
          <w:bCs/>
          <w:sz w:val="32"/>
          <w:szCs w:val="32"/>
        </w:rPr>
        <w:t xml:space="preserve">İSTANBUL </w:t>
      </w:r>
    </w:p>
    <w:p w14:paraId="5F9F682B" w14:textId="77777777" w:rsidR="0015240D" w:rsidRPr="009537D9" w:rsidRDefault="0015240D" w:rsidP="0015240D">
      <w:pPr>
        <w:jc w:val="center"/>
        <w:rPr>
          <w:rFonts w:cstheme="minorHAnsi"/>
          <w:b/>
          <w:bCs/>
          <w:sz w:val="32"/>
          <w:szCs w:val="32"/>
        </w:rPr>
      </w:pPr>
    </w:p>
    <w:p w14:paraId="016C2B84" w14:textId="77777777" w:rsidR="0015240D" w:rsidRPr="009537D9" w:rsidRDefault="0015240D" w:rsidP="00815B36">
      <w:pPr>
        <w:jc w:val="center"/>
        <w:rPr>
          <w:rFonts w:cstheme="minorHAnsi"/>
          <w:b/>
          <w:bCs/>
          <w:sz w:val="32"/>
          <w:szCs w:val="32"/>
        </w:rPr>
      </w:pPr>
      <w:r w:rsidRPr="009537D9">
        <w:rPr>
          <w:rFonts w:cstheme="minorHAnsi"/>
          <w:b/>
          <w:bCs/>
          <w:sz w:val="32"/>
          <w:szCs w:val="32"/>
        </w:rPr>
        <w:t>2022</w:t>
      </w:r>
    </w:p>
    <w:p w14:paraId="2DCE1E07" w14:textId="77777777" w:rsidR="0015240D" w:rsidRDefault="0015240D">
      <w:pPr>
        <w:rPr>
          <w:rFonts w:cstheme="minorHAnsi"/>
        </w:rPr>
      </w:pPr>
    </w:p>
    <w:p w14:paraId="5762B96D" w14:textId="77777777" w:rsidR="004B14EE" w:rsidRPr="004B14EE" w:rsidRDefault="00A90AC8" w:rsidP="004B14EE">
      <w:pPr>
        <w:pStyle w:val="KonuBal"/>
        <w:spacing w:after="0" w:line="360" w:lineRule="auto"/>
        <w:ind w:left="708" w:firstLine="0"/>
        <w:rPr>
          <w:rFonts w:asciiTheme="minorHAnsi" w:hAnsiTheme="minorHAnsi" w:cstheme="minorHAnsi"/>
          <w:sz w:val="24"/>
          <w:szCs w:val="24"/>
        </w:rPr>
      </w:pPr>
      <w:r>
        <w:rPr>
          <w:rFonts w:asciiTheme="minorHAnsi" w:hAnsiTheme="minorHAnsi" w:cstheme="minorHAnsi"/>
          <w:sz w:val="24"/>
          <w:szCs w:val="24"/>
        </w:rPr>
        <w:lastRenderedPageBreak/>
        <w:t>HEDEF</w:t>
      </w:r>
      <w:r w:rsidR="004B14EE" w:rsidRPr="004B14EE">
        <w:rPr>
          <w:rFonts w:asciiTheme="minorHAnsi" w:hAnsiTheme="minorHAnsi" w:cstheme="minorHAnsi"/>
          <w:sz w:val="24"/>
          <w:szCs w:val="24"/>
        </w:rPr>
        <w:t xml:space="preserve"> VE HEDEF DAVRANIŞ</w:t>
      </w:r>
    </w:p>
    <w:p w14:paraId="01706980" w14:textId="77777777" w:rsidR="004B14EE" w:rsidRPr="004B14EE" w:rsidRDefault="004B14EE" w:rsidP="004B14EE">
      <w:pPr>
        <w:spacing w:after="0" w:line="360" w:lineRule="auto"/>
        <w:jc w:val="both"/>
        <w:rPr>
          <w:rFonts w:cstheme="minorHAnsi"/>
          <w:b/>
          <w:sz w:val="24"/>
          <w:szCs w:val="24"/>
        </w:rPr>
      </w:pPr>
      <w:r w:rsidRPr="004B14EE">
        <w:rPr>
          <w:rFonts w:cstheme="minorHAnsi"/>
          <w:b/>
          <w:sz w:val="24"/>
          <w:szCs w:val="24"/>
        </w:rPr>
        <w:t>HEDEF</w:t>
      </w:r>
    </w:p>
    <w:p w14:paraId="508BF5AB" w14:textId="77777777" w:rsidR="004B14EE" w:rsidRPr="004B14EE" w:rsidRDefault="004B14EE" w:rsidP="00EB7793">
      <w:pPr>
        <w:numPr>
          <w:ilvl w:val="0"/>
          <w:numId w:val="5"/>
        </w:numPr>
        <w:spacing w:after="0" w:line="360" w:lineRule="auto"/>
        <w:jc w:val="both"/>
        <w:rPr>
          <w:rFonts w:cstheme="minorHAnsi"/>
          <w:snapToGrid w:val="0"/>
          <w:sz w:val="24"/>
          <w:szCs w:val="24"/>
        </w:rPr>
      </w:pPr>
      <w:r w:rsidRPr="004B14EE">
        <w:rPr>
          <w:rFonts w:cstheme="minorHAnsi"/>
          <w:snapToGrid w:val="0"/>
          <w:sz w:val="24"/>
          <w:szCs w:val="24"/>
        </w:rPr>
        <w:t>Bir toplumun, yetiştirdiği insanda bulu</w:t>
      </w:r>
      <w:r>
        <w:rPr>
          <w:rFonts w:cstheme="minorHAnsi"/>
          <w:snapToGrid w:val="0"/>
          <w:sz w:val="24"/>
          <w:szCs w:val="24"/>
        </w:rPr>
        <w:t>nmasını öngördüğü özelliklerdir</w:t>
      </w:r>
      <w:r w:rsidRPr="004B14EE">
        <w:rPr>
          <w:rFonts w:cstheme="minorHAnsi"/>
          <w:snapToGrid w:val="0"/>
          <w:sz w:val="24"/>
          <w:szCs w:val="24"/>
        </w:rPr>
        <w:t xml:space="preserve">. </w:t>
      </w:r>
    </w:p>
    <w:p w14:paraId="245C745F" w14:textId="77777777" w:rsidR="004B14EE" w:rsidRDefault="004B14EE" w:rsidP="00EB7793">
      <w:pPr>
        <w:numPr>
          <w:ilvl w:val="0"/>
          <w:numId w:val="5"/>
        </w:numPr>
        <w:spacing w:after="0" w:line="360" w:lineRule="auto"/>
        <w:jc w:val="both"/>
        <w:rPr>
          <w:rFonts w:cstheme="minorHAnsi"/>
          <w:snapToGrid w:val="0"/>
          <w:sz w:val="24"/>
          <w:szCs w:val="24"/>
        </w:rPr>
      </w:pPr>
      <w:r w:rsidRPr="004B14EE">
        <w:rPr>
          <w:rFonts w:cstheme="minorHAnsi"/>
          <w:snapToGrid w:val="0"/>
          <w:sz w:val="24"/>
          <w:szCs w:val="24"/>
        </w:rPr>
        <w:t>Planlanmış ve düzenlenmiş yaşantılar yoluyla kazandırılması kararlaştırılan ve davranış değişikliği ya da davranış olarak ifade e</w:t>
      </w:r>
      <w:r>
        <w:rPr>
          <w:rFonts w:cstheme="minorHAnsi"/>
          <w:snapToGrid w:val="0"/>
          <w:sz w:val="24"/>
          <w:szCs w:val="24"/>
        </w:rPr>
        <w:t>dilmeye elverişli özelliklerdir.</w:t>
      </w:r>
    </w:p>
    <w:p w14:paraId="09E917E3" w14:textId="77777777" w:rsidR="004B14EE" w:rsidRPr="004B14EE" w:rsidRDefault="004B14EE" w:rsidP="00EB7793">
      <w:pPr>
        <w:numPr>
          <w:ilvl w:val="0"/>
          <w:numId w:val="5"/>
        </w:numPr>
        <w:spacing w:after="0" w:line="360" w:lineRule="auto"/>
        <w:jc w:val="both"/>
        <w:rPr>
          <w:rFonts w:cstheme="minorHAnsi"/>
          <w:snapToGrid w:val="0"/>
          <w:sz w:val="24"/>
          <w:szCs w:val="24"/>
        </w:rPr>
      </w:pPr>
      <w:r w:rsidRPr="004B14EE">
        <w:rPr>
          <w:rFonts w:cstheme="minorHAnsi"/>
          <w:snapToGrid w:val="0"/>
          <w:sz w:val="24"/>
          <w:szCs w:val="24"/>
        </w:rPr>
        <w:t>Bir öğrencinin planlanmış ve tertiplenmiş yaşantılar sayesinde kazanması kararlaştırılan ve davranış değişikliği veya davranış olarak ifade edilmeye elverişli ola</w:t>
      </w:r>
      <w:r>
        <w:rPr>
          <w:rFonts w:cstheme="minorHAnsi"/>
          <w:snapToGrid w:val="0"/>
          <w:sz w:val="24"/>
          <w:szCs w:val="24"/>
        </w:rPr>
        <w:t>n bir özelliktir</w:t>
      </w:r>
      <w:r w:rsidRPr="004B14EE">
        <w:rPr>
          <w:rFonts w:cstheme="minorHAnsi"/>
          <w:snapToGrid w:val="0"/>
          <w:sz w:val="24"/>
          <w:szCs w:val="24"/>
        </w:rPr>
        <w:t>.</w:t>
      </w:r>
    </w:p>
    <w:p w14:paraId="4E461BDB" w14:textId="77777777" w:rsidR="004B14EE" w:rsidRPr="004B14EE" w:rsidRDefault="004B14EE" w:rsidP="004B14EE">
      <w:pPr>
        <w:spacing w:after="0" w:line="360" w:lineRule="auto"/>
        <w:ind w:firstLine="708"/>
        <w:jc w:val="both"/>
        <w:rPr>
          <w:rFonts w:cstheme="minorHAnsi"/>
          <w:sz w:val="24"/>
          <w:szCs w:val="24"/>
        </w:rPr>
      </w:pPr>
      <w:r w:rsidRPr="004B14EE">
        <w:rPr>
          <w:rFonts w:cstheme="minorHAnsi"/>
          <w:snapToGrid w:val="0"/>
          <w:sz w:val="24"/>
          <w:szCs w:val="24"/>
          <w:u w:val="single"/>
          <w14:shadow w14:blurRad="50800" w14:dist="38100" w14:dir="2700000" w14:sx="100000" w14:sy="100000" w14:kx="0" w14:ky="0" w14:algn="tl">
            <w14:srgbClr w14:val="000000">
              <w14:alpha w14:val="60000"/>
            </w14:srgbClr>
          </w14:shadow>
        </w:rPr>
        <w:t>Hedef,</w:t>
      </w:r>
      <w:r w:rsidRPr="004B14EE">
        <w:rPr>
          <w:rFonts w:cstheme="minorHAnsi"/>
          <w:snapToGrid w:val="0"/>
          <w:sz w:val="24"/>
          <w:szCs w:val="24"/>
        </w:rPr>
        <w:t xml:space="preserve"> genel anlamıyla varılmak istenen nokta olarak tanımlanabilir. </w:t>
      </w:r>
      <w:r w:rsidRPr="004B14EE">
        <w:rPr>
          <w:rFonts w:cstheme="minorHAnsi"/>
          <w:snapToGrid w:val="0"/>
          <w:sz w:val="24"/>
          <w:szCs w:val="24"/>
          <w:u w:val="single"/>
        </w:rPr>
        <w:t>Eğitimde hedef ise,</w:t>
      </w:r>
      <w:r w:rsidRPr="004B14EE">
        <w:rPr>
          <w:rFonts w:cstheme="minorHAnsi"/>
          <w:snapToGrid w:val="0"/>
          <w:sz w:val="24"/>
          <w:szCs w:val="24"/>
        </w:rPr>
        <w:t xml:space="preserve"> kişide gözlenmesi kararlaştırılan istendik öz</w:t>
      </w:r>
      <w:r>
        <w:rPr>
          <w:rFonts w:cstheme="minorHAnsi"/>
          <w:snapToGrid w:val="0"/>
          <w:sz w:val="24"/>
          <w:szCs w:val="24"/>
        </w:rPr>
        <w:t>ellikler olarak ele alınabilir</w:t>
      </w:r>
      <w:r>
        <w:rPr>
          <w:rFonts w:cstheme="minorHAnsi"/>
          <w:sz w:val="24"/>
          <w:szCs w:val="24"/>
        </w:rPr>
        <w:t>.</w:t>
      </w:r>
    </w:p>
    <w:p w14:paraId="1E03CFA5" w14:textId="77777777" w:rsidR="00B76192" w:rsidRDefault="00B76192" w:rsidP="004B14EE">
      <w:pPr>
        <w:spacing w:after="0" w:line="360" w:lineRule="auto"/>
        <w:jc w:val="both"/>
        <w:rPr>
          <w:rFonts w:cstheme="minorHAnsi"/>
          <w:b/>
          <w:bCs/>
          <w:sz w:val="24"/>
          <w:szCs w:val="24"/>
        </w:rPr>
      </w:pPr>
    </w:p>
    <w:p w14:paraId="72A789D4" w14:textId="17CFE7FF" w:rsidR="004B14EE" w:rsidRPr="004B14EE" w:rsidRDefault="004B14EE" w:rsidP="004B14EE">
      <w:pPr>
        <w:spacing w:after="0" w:line="360" w:lineRule="auto"/>
        <w:jc w:val="both"/>
        <w:rPr>
          <w:rFonts w:cstheme="minorHAnsi"/>
          <w:sz w:val="24"/>
          <w:szCs w:val="24"/>
        </w:rPr>
      </w:pPr>
      <w:r w:rsidRPr="004B14EE">
        <w:rPr>
          <w:rFonts w:cstheme="minorHAnsi"/>
          <w:b/>
          <w:bCs/>
          <w:sz w:val="24"/>
          <w:szCs w:val="24"/>
        </w:rPr>
        <w:t>Hedefler hiyerarşisi</w:t>
      </w:r>
    </w:p>
    <w:p w14:paraId="205F9216" w14:textId="77777777" w:rsidR="004B14EE" w:rsidRPr="004B14EE" w:rsidRDefault="004B14EE" w:rsidP="00EB7793">
      <w:pPr>
        <w:numPr>
          <w:ilvl w:val="0"/>
          <w:numId w:val="8"/>
        </w:numPr>
        <w:spacing w:after="0" w:line="360" w:lineRule="auto"/>
        <w:jc w:val="both"/>
        <w:rPr>
          <w:rFonts w:cstheme="minorHAnsi"/>
          <w:sz w:val="24"/>
          <w:szCs w:val="24"/>
        </w:rPr>
      </w:pPr>
      <w:r w:rsidRPr="004B14EE">
        <w:rPr>
          <w:rFonts w:cstheme="minorHAnsi"/>
          <w:sz w:val="24"/>
          <w:szCs w:val="24"/>
        </w:rPr>
        <w:t>Uzak hedefler</w:t>
      </w:r>
    </w:p>
    <w:p w14:paraId="0D742A71" w14:textId="77777777" w:rsidR="004B14EE" w:rsidRPr="004B14EE" w:rsidRDefault="004B14EE" w:rsidP="00EB7793">
      <w:pPr>
        <w:numPr>
          <w:ilvl w:val="0"/>
          <w:numId w:val="8"/>
        </w:numPr>
        <w:spacing w:after="0" w:line="360" w:lineRule="auto"/>
        <w:jc w:val="both"/>
        <w:rPr>
          <w:rFonts w:cstheme="minorHAnsi"/>
          <w:sz w:val="24"/>
          <w:szCs w:val="24"/>
        </w:rPr>
      </w:pPr>
      <w:r w:rsidRPr="004B14EE">
        <w:rPr>
          <w:rFonts w:cstheme="minorHAnsi"/>
          <w:sz w:val="24"/>
          <w:szCs w:val="24"/>
        </w:rPr>
        <w:t>Genel hedefler</w:t>
      </w:r>
    </w:p>
    <w:p w14:paraId="3C8CD95D" w14:textId="77777777" w:rsidR="004B14EE" w:rsidRPr="004B14EE" w:rsidRDefault="004B14EE" w:rsidP="00EB7793">
      <w:pPr>
        <w:numPr>
          <w:ilvl w:val="0"/>
          <w:numId w:val="8"/>
        </w:numPr>
        <w:spacing w:after="0" w:line="360" w:lineRule="auto"/>
        <w:jc w:val="both"/>
        <w:rPr>
          <w:rFonts w:cstheme="minorHAnsi"/>
          <w:sz w:val="24"/>
          <w:szCs w:val="24"/>
        </w:rPr>
      </w:pPr>
      <w:r w:rsidRPr="004B14EE">
        <w:rPr>
          <w:rFonts w:cstheme="minorHAnsi"/>
          <w:sz w:val="24"/>
          <w:szCs w:val="24"/>
        </w:rPr>
        <w:t>Özel hedefler</w:t>
      </w:r>
    </w:p>
    <w:p w14:paraId="5ABC17A0" w14:textId="77777777" w:rsidR="00B76192" w:rsidRDefault="00B76192" w:rsidP="004B14EE">
      <w:pPr>
        <w:spacing w:after="0" w:line="360" w:lineRule="auto"/>
        <w:ind w:firstLine="360"/>
        <w:jc w:val="both"/>
        <w:rPr>
          <w:rFonts w:cstheme="minorHAnsi"/>
          <w:b/>
          <w:sz w:val="24"/>
          <w:szCs w:val="24"/>
        </w:rPr>
      </w:pPr>
    </w:p>
    <w:p w14:paraId="027B93FD" w14:textId="1341B4A7" w:rsidR="004B14EE" w:rsidRPr="004B14EE" w:rsidRDefault="004B14EE" w:rsidP="004B14EE">
      <w:pPr>
        <w:spacing w:after="0" w:line="360" w:lineRule="auto"/>
        <w:ind w:firstLine="360"/>
        <w:jc w:val="both"/>
        <w:rPr>
          <w:rFonts w:cstheme="minorHAnsi"/>
          <w:sz w:val="24"/>
          <w:szCs w:val="24"/>
        </w:rPr>
      </w:pPr>
      <w:r w:rsidRPr="004B14EE">
        <w:rPr>
          <w:rFonts w:cstheme="minorHAnsi"/>
          <w:b/>
          <w:sz w:val="24"/>
          <w:szCs w:val="24"/>
        </w:rPr>
        <w:t>Uzak hedefler</w:t>
      </w:r>
      <w:r w:rsidRPr="004B14EE">
        <w:rPr>
          <w:rFonts w:cstheme="minorHAnsi"/>
          <w:sz w:val="24"/>
          <w:szCs w:val="24"/>
        </w:rPr>
        <w:t xml:space="preserve">; Ülkenin, devletin ve toplumun politik felsefesini yansıtan hedeflerdir. Kaynağını anayasadan almaktadır. </w:t>
      </w:r>
      <w:r w:rsidR="00317EB2">
        <w:rPr>
          <w:rFonts w:cstheme="minorHAnsi"/>
          <w:sz w:val="24"/>
          <w:szCs w:val="24"/>
        </w:rPr>
        <w:t>Üniversitenin</w:t>
      </w:r>
      <w:r w:rsidRPr="004B14EE">
        <w:rPr>
          <w:rFonts w:cstheme="minorHAnsi"/>
          <w:sz w:val="24"/>
          <w:szCs w:val="24"/>
        </w:rPr>
        <w:t xml:space="preserve"> genel amaçları, Atatürk ilkelerine bağlı bireyler yetiştirmek, iyi yurttaş, iyi vatandaş, </w:t>
      </w:r>
      <w:r w:rsidR="00317EB2">
        <w:rPr>
          <w:rFonts w:cstheme="minorHAnsi"/>
          <w:sz w:val="24"/>
          <w:szCs w:val="24"/>
        </w:rPr>
        <w:t xml:space="preserve">iyi bir </w:t>
      </w:r>
      <w:r w:rsidRPr="004B14EE">
        <w:rPr>
          <w:rFonts w:cstheme="minorHAnsi"/>
          <w:sz w:val="24"/>
          <w:szCs w:val="24"/>
        </w:rPr>
        <w:t xml:space="preserve">meslek </w:t>
      </w:r>
      <w:r w:rsidR="00317EB2">
        <w:rPr>
          <w:rFonts w:cstheme="minorHAnsi"/>
          <w:sz w:val="24"/>
          <w:szCs w:val="24"/>
        </w:rPr>
        <w:t>üyesi</w:t>
      </w:r>
      <w:r w:rsidRPr="004B14EE">
        <w:rPr>
          <w:rFonts w:cstheme="minorHAnsi"/>
          <w:sz w:val="24"/>
          <w:szCs w:val="24"/>
        </w:rPr>
        <w:t xml:space="preserve"> olmak</w:t>
      </w:r>
      <w:r w:rsidR="00317EB2">
        <w:rPr>
          <w:rFonts w:cstheme="minorHAnsi"/>
          <w:sz w:val="24"/>
          <w:szCs w:val="24"/>
        </w:rPr>
        <w:t>tır</w:t>
      </w:r>
      <w:r w:rsidRPr="004B14EE">
        <w:rPr>
          <w:rFonts w:cstheme="minorHAnsi"/>
          <w:sz w:val="24"/>
          <w:szCs w:val="24"/>
        </w:rPr>
        <w:t xml:space="preserve">. </w:t>
      </w:r>
    </w:p>
    <w:p w14:paraId="59E90429" w14:textId="77777777" w:rsidR="004B14EE" w:rsidRPr="004B14EE" w:rsidRDefault="004B14EE" w:rsidP="004B14EE">
      <w:pPr>
        <w:spacing w:after="0" w:line="360" w:lineRule="auto"/>
        <w:jc w:val="both"/>
        <w:rPr>
          <w:rFonts w:cstheme="minorHAnsi"/>
          <w:sz w:val="24"/>
          <w:szCs w:val="24"/>
        </w:rPr>
      </w:pPr>
      <w:r w:rsidRPr="004B14EE">
        <w:rPr>
          <w:rFonts w:cstheme="minorHAnsi"/>
          <w:sz w:val="24"/>
          <w:szCs w:val="24"/>
        </w:rPr>
        <w:t xml:space="preserve">Bunlar sonucunda ülkenin ileri medeniyetler seviyesine ulaşması örnek verilebilir. Politik felsefeyi yansıtır. Uzun vadede gerçekleşir. İdeal insan </w:t>
      </w:r>
      <w:r w:rsidR="00317EB2">
        <w:rPr>
          <w:rFonts w:cstheme="minorHAnsi"/>
          <w:sz w:val="24"/>
          <w:szCs w:val="24"/>
        </w:rPr>
        <w:t xml:space="preserve">modelini </w:t>
      </w:r>
      <w:r w:rsidRPr="004B14EE">
        <w:rPr>
          <w:rFonts w:cstheme="minorHAnsi"/>
          <w:sz w:val="24"/>
          <w:szCs w:val="24"/>
        </w:rPr>
        <w:t xml:space="preserve">verir. </w:t>
      </w:r>
    </w:p>
    <w:p w14:paraId="32768C70" w14:textId="77777777" w:rsidR="00B76192" w:rsidRDefault="00B76192" w:rsidP="004B14EE">
      <w:pPr>
        <w:spacing w:after="0" w:line="360" w:lineRule="auto"/>
        <w:ind w:firstLine="426"/>
        <w:jc w:val="both"/>
        <w:rPr>
          <w:rFonts w:cstheme="minorHAnsi"/>
          <w:b/>
          <w:sz w:val="24"/>
          <w:szCs w:val="24"/>
        </w:rPr>
      </w:pPr>
    </w:p>
    <w:p w14:paraId="5B517C07" w14:textId="7CE32E5C" w:rsidR="00317EB2" w:rsidRDefault="004B14EE" w:rsidP="004B14EE">
      <w:pPr>
        <w:spacing w:after="0" w:line="360" w:lineRule="auto"/>
        <w:ind w:firstLine="426"/>
        <w:jc w:val="both"/>
        <w:rPr>
          <w:rFonts w:cstheme="minorHAnsi"/>
          <w:sz w:val="24"/>
          <w:szCs w:val="24"/>
        </w:rPr>
      </w:pPr>
      <w:r w:rsidRPr="004B14EE">
        <w:rPr>
          <w:rFonts w:cstheme="minorHAnsi"/>
          <w:b/>
          <w:sz w:val="24"/>
          <w:szCs w:val="24"/>
        </w:rPr>
        <w:t xml:space="preserve">Genel hedefler; </w:t>
      </w:r>
      <w:r w:rsidRPr="004B14EE">
        <w:rPr>
          <w:rFonts w:cstheme="minorHAnsi"/>
          <w:sz w:val="24"/>
          <w:szCs w:val="24"/>
        </w:rPr>
        <w:t>Uzak hed</w:t>
      </w:r>
      <w:r w:rsidR="00317EB2">
        <w:rPr>
          <w:rFonts w:cstheme="minorHAnsi"/>
          <w:sz w:val="24"/>
          <w:szCs w:val="24"/>
        </w:rPr>
        <w:t xml:space="preserve">eflerin yorumudur. Bu hedefler, </w:t>
      </w:r>
      <w:r w:rsidRPr="004B14EE">
        <w:rPr>
          <w:rFonts w:cstheme="minorHAnsi"/>
          <w:sz w:val="24"/>
          <w:szCs w:val="24"/>
        </w:rPr>
        <w:t>eğitim şurası raporları kalkınma planları gibi metinlerde yer alır. İki seviyede ele alınır. Birincisi eğitimin genel hedefleri, ikincisi de okulun hedefleridir</w:t>
      </w:r>
      <w:r w:rsidRPr="004B14EE">
        <w:rPr>
          <w:rFonts w:cstheme="minorHAnsi"/>
          <w:b/>
          <w:sz w:val="24"/>
          <w:szCs w:val="24"/>
        </w:rPr>
        <w:t xml:space="preserve">. </w:t>
      </w:r>
      <w:r w:rsidRPr="004B14EE">
        <w:rPr>
          <w:rFonts w:cstheme="minorHAnsi"/>
          <w:sz w:val="24"/>
          <w:szCs w:val="24"/>
        </w:rPr>
        <w:t xml:space="preserve">Eğitimin genel hedefleri, uzak hedeflere yöneliktir. Genel hedefler öğretim programı içerisinde ele alınır. </w:t>
      </w:r>
    </w:p>
    <w:p w14:paraId="72865C8A" w14:textId="77777777" w:rsidR="00B76192" w:rsidRDefault="00B76192" w:rsidP="001C11BE">
      <w:pPr>
        <w:spacing w:after="0" w:line="360" w:lineRule="auto"/>
        <w:ind w:firstLine="426"/>
        <w:jc w:val="both"/>
        <w:rPr>
          <w:rFonts w:cstheme="minorHAnsi"/>
          <w:b/>
          <w:sz w:val="24"/>
          <w:szCs w:val="24"/>
        </w:rPr>
      </w:pPr>
    </w:p>
    <w:p w14:paraId="600FEEEF" w14:textId="08F678D6" w:rsidR="004B14EE" w:rsidRDefault="004B14EE" w:rsidP="001C11BE">
      <w:pPr>
        <w:spacing w:after="0" w:line="360" w:lineRule="auto"/>
        <w:ind w:firstLine="426"/>
        <w:jc w:val="both"/>
        <w:rPr>
          <w:rFonts w:cstheme="minorHAnsi"/>
          <w:sz w:val="24"/>
          <w:szCs w:val="24"/>
        </w:rPr>
      </w:pPr>
      <w:r w:rsidRPr="004B14EE">
        <w:rPr>
          <w:rFonts w:cstheme="minorHAnsi"/>
          <w:b/>
          <w:sz w:val="24"/>
          <w:szCs w:val="24"/>
        </w:rPr>
        <w:t xml:space="preserve">Özel hedefler; </w:t>
      </w:r>
      <w:r w:rsidR="00180B38">
        <w:rPr>
          <w:rFonts w:cstheme="minorHAnsi"/>
          <w:sz w:val="24"/>
          <w:szCs w:val="24"/>
        </w:rPr>
        <w:t>Dersin, modülün</w:t>
      </w:r>
      <w:r w:rsidRPr="004B14EE">
        <w:rPr>
          <w:rFonts w:cstheme="minorHAnsi"/>
          <w:sz w:val="24"/>
          <w:szCs w:val="24"/>
        </w:rPr>
        <w:t xml:space="preserve"> ya da konunun hedefleridir. Kendi içinde yatay olarak üçe ayrılır. Bunlar aynı zamanda öğrenme alanları olan bilişsel alan, duy</w:t>
      </w:r>
      <w:r w:rsidR="001C11BE">
        <w:rPr>
          <w:rFonts w:cstheme="minorHAnsi"/>
          <w:sz w:val="24"/>
          <w:szCs w:val="24"/>
        </w:rPr>
        <w:t>uşsal alan, psikomotor alandır.</w:t>
      </w:r>
    </w:p>
    <w:p w14:paraId="5E4E3139" w14:textId="2799202E" w:rsidR="00876B9D" w:rsidRDefault="00876B9D" w:rsidP="001C11BE">
      <w:pPr>
        <w:spacing w:after="0" w:line="360" w:lineRule="auto"/>
        <w:ind w:firstLine="426"/>
        <w:jc w:val="both"/>
        <w:rPr>
          <w:rFonts w:cstheme="minorHAnsi"/>
          <w:sz w:val="24"/>
          <w:szCs w:val="24"/>
        </w:rPr>
      </w:pPr>
    </w:p>
    <w:p w14:paraId="38745CE7" w14:textId="77777777" w:rsidR="00B76192" w:rsidRPr="004B14EE" w:rsidRDefault="00B76192" w:rsidP="001C11BE">
      <w:pPr>
        <w:spacing w:after="0" w:line="360" w:lineRule="auto"/>
        <w:ind w:firstLine="426"/>
        <w:jc w:val="both"/>
        <w:rPr>
          <w:rFonts w:cstheme="minorHAnsi"/>
          <w:sz w:val="24"/>
          <w:szCs w:val="24"/>
        </w:rPr>
      </w:pPr>
    </w:p>
    <w:p w14:paraId="78C32ED8" w14:textId="77777777" w:rsidR="004B14EE" w:rsidRPr="00C51950" w:rsidRDefault="004B14EE" w:rsidP="00C51950">
      <w:pPr>
        <w:pStyle w:val="Balk7"/>
        <w:numPr>
          <w:ilvl w:val="0"/>
          <w:numId w:val="0"/>
        </w:numPr>
        <w:spacing w:before="0" w:after="0" w:line="360" w:lineRule="auto"/>
        <w:jc w:val="center"/>
        <w:rPr>
          <w:rFonts w:asciiTheme="minorHAnsi" w:hAnsiTheme="minorHAnsi" w:cstheme="minorHAnsi"/>
        </w:rPr>
      </w:pPr>
      <w:r w:rsidRPr="00C51950">
        <w:rPr>
          <w:rFonts w:asciiTheme="minorHAnsi" w:hAnsiTheme="minorHAnsi" w:cstheme="minorHAnsi"/>
        </w:rPr>
        <w:lastRenderedPageBreak/>
        <w:t>ÖĞRENME ALANLARI</w:t>
      </w:r>
    </w:p>
    <w:p w14:paraId="72E91E2F" w14:textId="77777777" w:rsidR="004B14EE" w:rsidRPr="004B14EE" w:rsidRDefault="004B14EE" w:rsidP="004B14EE">
      <w:pPr>
        <w:pStyle w:val="Balk8"/>
        <w:numPr>
          <w:ilvl w:val="0"/>
          <w:numId w:val="0"/>
        </w:numPr>
        <w:spacing w:before="0" w:after="0" w:line="360" w:lineRule="auto"/>
        <w:ind w:left="1440" w:hanging="1440"/>
        <w:jc w:val="both"/>
        <w:rPr>
          <w:rFonts w:asciiTheme="minorHAnsi" w:hAnsiTheme="minorHAnsi" w:cstheme="minorHAnsi"/>
        </w:rPr>
      </w:pPr>
      <w:r w:rsidRPr="004B14EE">
        <w:rPr>
          <w:rFonts w:asciiTheme="minorHAnsi" w:hAnsiTheme="minorHAnsi" w:cstheme="minorHAnsi"/>
        </w:rPr>
        <w:t>Bilişsel alan</w:t>
      </w:r>
    </w:p>
    <w:p w14:paraId="7437EBE1" w14:textId="631CDBBD" w:rsidR="004B14EE" w:rsidRDefault="004B14EE" w:rsidP="004B14EE">
      <w:pPr>
        <w:pStyle w:val="GvdeMetni2"/>
        <w:spacing w:after="0" w:line="360" w:lineRule="auto"/>
        <w:ind w:left="0"/>
        <w:jc w:val="both"/>
        <w:rPr>
          <w:rFonts w:asciiTheme="minorHAnsi" w:hAnsiTheme="minorHAnsi" w:cstheme="minorHAnsi"/>
          <w:snapToGrid w:val="0"/>
        </w:rPr>
      </w:pPr>
      <w:r w:rsidRPr="004B14EE">
        <w:rPr>
          <w:rFonts w:asciiTheme="minorHAnsi" w:hAnsiTheme="minorHAnsi" w:cstheme="minorHAnsi"/>
        </w:rPr>
        <w:t xml:space="preserve">Zihinsel öğrenmelerin çoğunlukta olduğu ve zihinsel yetilerin geliştirildiği alandır.  </w:t>
      </w:r>
      <w:r w:rsidRPr="004B14EE">
        <w:rPr>
          <w:rFonts w:asciiTheme="minorHAnsi" w:hAnsiTheme="minorHAnsi" w:cstheme="minorHAnsi"/>
          <w:snapToGrid w:val="0"/>
        </w:rPr>
        <w:t>Öğretim programlarında en çok kullanılan alan bilgi, adlandırma, yordama, problem çözme ve öğrenmenin diğer zihinsel durumlarını içeren bilişsel alandır.</w:t>
      </w:r>
    </w:p>
    <w:p w14:paraId="6526C8FC" w14:textId="77777777" w:rsidR="00B76192" w:rsidRPr="004B14EE" w:rsidRDefault="00B76192" w:rsidP="004B14EE">
      <w:pPr>
        <w:pStyle w:val="GvdeMetni2"/>
        <w:spacing w:after="0" w:line="360" w:lineRule="auto"/>
        <w:ind w:left="0"/>
        <w:jc w:val="both"/>
        <w:rPr>
          <w:rFonts w:asciiTheme="minorHAnsi" w:hAnsiTheme="minorHAnsi" w:cstheme="minorHAnsi"/>
          <w:snapToGrid w:val="0"/>
        </w:rPr>
      </w:pPr>
    </w:p>
    <w:p w14:paraId="20610BDA" w14:textId="77777777" w:rsidR="004B14EE" w:rsidRPr="004B14EE" w:rsidRDefault="004B14EE" w:rsidP="004B14EE">
      <w:pPr>
        <w:pStyle w:val="Balk9"/>
        <w:numPr>
          <w:ilvl w:val="0"/>
          <w:numId w:val="0"/>
        </w:numPr>
        <w:spacing w:before="0" w:after="0" w:line="360" w:lineRule="auto"/>
        <w:jc w:val="both"/>
        <w:rPr>
          <w:rFonts w:asciiTheme="minorHAnsi" w:hAnsiTheme="minorHAnsi" w:cstheme="minorHAnsi"/>
          <w:i/>
          <w:sz w:val="24"/>
          <w:szCs w:val="24"/>
        </w:rPr>
      </w:pPr>
      <w:r w:rsidRPr="004B14EE">
        <w:rPr>
          <w:rFonts w:asciiTheme="minorHAnsi" w:hAnsiTheme="minorHAnsi" w:cstheme="minorHAnsi"/>
          <w:i/>
          <w:sz w:val="24"/>
          <w:szCs w:val="24"/>
        </w:rPr>
        <w:t>Duyuşsal alan</w:t>
      </w:r>
    </w:p>
    <w:p w14:paraId="46108070" w14:textId="1BF957E5" w:rsidR="004B14EE" w:rsidRDefault="004B14EE" w:rsidP="004B14EE">
      <w:pPr>
        <w:pStyle w:val="GvdeMetniGirintisi"/>
        <w:spacing w:after="0" w:line="360" w:lineRule="auto"/>
        <w:ind w:left="0"/>
        <w:jc w:val="both"/>
        <w:rPr>
          <w:rFonts w:asciiTheme="minorHAnsi" w:hAnsiTheme="minorHAnsi" w:cstheme="minorHAnsi"/>
        </w:rPr>
      </w:pPr>
      <w:r w:rsidRPr="004B14EE">
        <w:rPr>
          <w:rFonts w:asciiTheme="minorHAnsi" w:hAnsiTheme="minorHAnsi" w:cstheme="minorHAnsi"/>
        </w:rPr>
        <w:t xml:space="preserve">Duyuşsal alan tutumlar, sevgi, korku, nefret, ilgi, değer ve hoşlanma, koruma, hoşgörülü olma ve saygı duyma gibi duygularla ilgili hedefleri içermektedir. Bu alanda bireyin özellikleri ön plandadır. </w:t>
      </w:r>
    </w:p>
    <w:p w14:paraId="47ADB8B1" w14:textId="77777777" w:rsidR="00B76192" w:rsidRPr="004B14EE" w:rsidRDefault="00B76192" w:rsidP="004B14EE">
      <w:pPr>
        <w:pStyle w:val="GvdeMetniGirintisi"/>
        <w:spacing w:after="0" w:line="360" w:lineRule="auto"/>
        <w:ind w:left="0"/>
        <w:jc w:val="both"/>
        <w:rPr>
          <w:rFonts w:asciiTheme="minorHAnsi" w:hAnsiTheme="minorHAnsi" w:cstheme="minorHAnsi"/>
        </w:rPr>
      </w:pPr>
    </w:p>
    <w:p w14:paraId="021C2527" w14:textId="77777777" w:rsidR="004B14EE" w:rsidRPr="004B14EE" w:rsidRDefault="004B14EE" w:rsidP="004B14EE">
      <w:pPr>
        <w:pStyle w:val="Balk9"/>
        <w:numPr>
          <w:ilvl w:val="0"/>
          <w:numId w:val="0"/>
        </w:numPr>
        <w:spacing w:before="0" w:after="0" w:line="360" w:lineRule="auto"/>
        <w:jc w:val="both"/>
        <w:rPr>
          <w:rFonts w:asciiTheme="minorHAnsi" w:hAnsiTheme="minorHAnsi" w:cstheme="minorHAnsi"/>
          <w:i/>
          <w:sz w:val="24"/>
          <w:szCs w:val="24"/>
        </w:rPr>
      </w:pPr>
      <w:r w:rsidRPr="004B14EE">
        <w:rPr>
          <w:rFonts w:asciiTheme="minorHAnsi" w:hAnsiTheme="minorHAnsi" w:cstheme="minorHAnsi"/>
          <w:i/>
          <w:sz w:val="24"/>
          <w:szCs w:val="24"/>
        </w:rPr>
        <w:t>Psikomotor alan</w:t>
      </w:r>
    </w:p>
    <w:p w14:paraId="0CCA0231" w14:textId="77777777" w:rsidR="004B14EE" w:rsidRPr="004B14EE" w:rsidRDefault="004B14EE" w:rsidP="004B14EE">
      <w:pPr>
        <w:spacing w:after="0" w:line="360" w:lineRule="auto"/>
        <w:jc w:val="both"/>
        <w:rPr>
          <w:rFonts w:cstheme="minorHAnsi"/>
          <w:sz w:val="24"/>
          <w:szCs w:val="24"/>
        </w:rPr>
      </w:pPr>
      <w:r w:rsidRPr="004B14EE">
        <w:rPr>
          <w:rFonts w:cstheme="minorHAnsi"/>
          <w:snapToGrid w:val="0"/>
          <w:sz w:val="24"/>
          <w:szCs w:val="24"/>
        </w:rPr>
        <w:t xml:space="preserve">Zihin-kas koordinasyonunun kullanımı ile açıklanan bu alanda, bireyin zihin kullanımıyla bedensel icrayı bütünleştirmesi beklenmektedir. Başka bir ifadeyle, </w:t>
      </w:r>
      <w:proofErr w:type="spellStart"/>
      <w:r w:rsidRPr="004B14EE">
        <w:rPr>
          <w:rFonts w:cstheme="minorHAnsi"/>
          <w:snapToGrid w:val="0"/>
          <w:sz w:val="24"/>
          <w:szCs w:val="24"/>
        </w:rPr>
        <w:t>psiko</w:t>
      </w:r>
      <w:proofErr w:type="spellEnd"/>
      <w:r w:rsidRPr="004B14EE">
        <w:rPr>
          <w:rFonts w:cstheme="minorHAnsi"/>
          <w:snapToGrid w:val="0"/>
          <w:sz w:val="24"/>
          <w:szCs w:val="24"/>
        </w:rPr>
        <w:t xml:space="preserve">-motor alan kasların kullanımını ve koordinasyonunu gerektiren becerileri içermektedir. Bedensel olarak yapılan tüm davranışlar, bu alanla açıklanmaktadır. </w:t>
      </w:r>
      <w:r w:rsidRPr="004B14EE">
        <w:rPr>
          <w:rFonts w:cstheme="minorHAnsi"/>
          <w:sz w:val="24"/>
          <w:szCs w:val="24"/>
        </w:rPr>
        <w:t xml:space="preserve">Ayrıca, psikomotor becerilerin doğrudan gözlenebilir olması gerekmektedir. </w:t>
      </w:r>
    </w:p>
    <w:p w14:paraId="3CC2CE0C" w14:textId="77777777" w:rsidR="004B14EE" w:rsidRPr="004B14EE" w:rsidRDefault="004B14EE" w:rsidP="004B14EE">
      <w:pPr>
        <w:tabs>
          <w:tab w:val="left" w:pos="540"/>
        </w:tabs>
        <w:spacing w:after="0" w:line="360" w:lineRule="auto"/>
        <w:jc w:val="both"/>
        <w:rPr>
          <w:rFonts w:cstheme="minorHAnsi"/>
          <w:snapToGrid w:val="0"/>
          <w:sz w:val="24"/>
          <w:szCs w:val="24"/>
        </w:rPr>
      </w:pPr>
      <w:r w:rsidRPr="004B14EE">
        <w:rPr>
          <w:rFonts w:cstheme="minorHAnsi"/>
          <w:snapToGrid w:val="0"/>
          <w:sz w:val="24"/>
          <w:szCs w:val="24"/>
        </w:rPr>
        <w:t xml:space="preserve">      </w:t>
      </w:r>
    </w:p>
    <w:p w14:paraId="18676E54" w14:textId="77777777" w:rsidR="004B14EE" w:rsidRPr="004B14EE" w:rsidRDefault="004B14EE" w:rsidP="00C51950">
      <w:pPr>
        <w:pStyle w:val="Balk4"/>
        <w:numPr>
          <w:ilvl w:val="0"/>
          <w:numId w:val="0"/>
        </w:numPr>
        <w:spacing w:before="0" w:after="0" w:line="360" w:lineRule="auto"/>
        <w:jc w:val="center"/>
        <w:rPr>
          <w:rFonts w:asciiTheme="minorHAnsi" w:hAnsiTheme="minorHAnsi" w:cstheme="minorHAnsi"/>
          <w:color w:val="auto"/>
          <w:sz w:val="24"/>
          <w:szCs w:val="24"/>
        </w:rPr>
      </w:pPr>
      <w:r w:rsidRPr="004B14EE">
        <w:rPr>
          <w:rFonts w:asciiTheme="minorHAnsi" w:hAnsiTheme="minorHAnsi" w:cstheme="minorHAnsi"/>
          <w:color w:val="auto"/>
          <w:sz w:val="24"/>
          <w:szCs w:val="24"/>
        </w:rPr>
        <w:t>HEDEF YAZMA İLKELERİ</w:t>
      </w:r>
    </w:p>
    <w:p w14:paraId="53005E1D" w14:textId="77777777" w:rsidR="004B14EE" w:rsidRPr="004B14EE" w:rsidRDefault="004B14EE" w:rsidP="00EB7793">
      <w:pPr>
        <w:numPr>
          <w:ilvl w:val="0"/>
          <w:numId w:val="6"/>
        </w:numPr>
        <w:spacing w:after="0" w:line="360" w:lineRule="auto"/>
        <w:jc w:val="both"/>
        <w:rPr>
          <w:rFonts w:cstheme="minorHAnsi"/>
          <w:sz w:val="24"/>
          <w:szCs w:val="24"/>
        </w:rPr>
      </w:pPr>
      <w:r w:rsidRPr="004B14EE">
        <w:rPr>
          <w:rFonts w:cstheme="minorHAnsi"/>
          <w:sz w:val="24"/>
          <w:szCs w:val="24"/>
        </w:rPr>
        <w:t>Hedef cümlelerinin sonunda</w:t>
      </w:r>
      <w:proofErr w:type="gramStart"/>
      <w:r w:rsidRPr="004B14EE">
        <w:rPr>
          <w:rFonts w:cstheme="minorHAnsi"/>
          <w:sz w:val="24"/>
          <w:szCs w:val="24"/>
        </w:rPr>
        <w:t xml:space="preserve">   “</w:t>
      </w:r>
      <w:proofErr w:type="gramEnd"/>
      <w:r w:rsidRPr="004B14EE">
        <w:rPr>
          <w:rFonts w:cstheme="minorHAnsi"/>
          <w:sz w:val="24"/>
          <w:szCs w:val="24"/>
        </w:rPr>
        <w:t>… bilgisi, becerisi,</w:t>
      </w:r>
      <w:r w:rsidR="00EC1711">
        <w:rPr>
          <w:rFonts w:cstheme="minorHAnsi"/>
          <w:sz w:val="24"/>
          <w:szCs w:val="24"/>
        </w:rPr>
        <w:t xml:space="preserve"> gücü, yeteneği, oluş, ilgi</w:t>
      </w:r>
      <w:r w:rsidR="00B97D6D">
        <w:rPr>
          <w:rFonts w:cstheme="minorHAnsi"/>
          <w:sz w:val="24"/>
          <w:szCs w:val="24"/>
        </w:rPr>
        <w:t>li</w:t>
      </w:r>
      <w:r w:rsidR="00BD436F">
        <w:rPr>
          <w:rFonts w:cstheme="minorHAnsi"/>
          <w:sz w:val="24"/>
          <w:szCs w:val="24"/>
        </w:rPr>
        <w:t xml:space="preserve"> olma</w:t>
      </w:r>
      <w:r w:rsidRPr="004B14EE">
        <w:rPr>
          <w:rFonts w:cstheme="minorHAnsi"/>
          <w:sz w:val="24"/>
          <w:szCs w:val="24"/>
        </w:rPr>
        <w:t>, farkındalık, hoşgörülük ya da kavrayabilme’’ gibi ‘’..bilme’’ fiiliyle biten ifadeler olmalıdır.</w:t>
      </w:r>
    </w:p>
    <w:p w14:paraId="502750F5" w14:textId="77777777" w:rsidR="004B14EE" w:rsidRPr="004B14EE" w:rsidRDefault="004B14EE" w:rsidP="00EB7793">
      <w:pPr>
        <w:numPr>
          <w:ilvl w:val="0"/>
          <w:numId w:val="6"/>
        </w:numPr>
        <w:spacing w:after="0" w:line="360" w:lineRule="auto"/>
        <w:jc w:val="both"/>
        <w:rPr>
          <w:rFonts w:cstheme="minorHAnsi"/>
          <w:sz w:val="24"/>
          <w:szCs w:val="24"/>
        </w:rPr>
      </w:pPr>
      <w:r w:rsidRPr="004B14EE">
        <w:rPr>
          <w:rFonts w:cstheme="minorHAnsi"/>
          <w:sz w:val="24"/>
          <w:szCs w:val="24"/>
        </w:rPr>
        <w:t xml:space="preserve">Hedefler öğrenci davranışına dönüştürülecek ve öğrenme özelliğini belirtecek şekilde yazılmalıdır. Hedefler, öğrenciye kazandırılmak istenen davranış değişikliğini içermektedir. </w:t>
      </w:r>
    </w:p>
    <w:p w14:paraId="0F59995A" w14:textId="77777777" w:rsidR="004B14EE" w:rsidRPr="004B14EE" w:rsidRDefault="004B14EE" w:rsidP="00EB7793">
      <w:pPr>
        <w:numPr>
          <w:ilvl w:val="0"/>
          <w:numId w:val="6"/>
        </w:numPr>
        <w:spacing w:after="0" w:line="360" w:lineRule="auto"/>
        <w:jc w:val="both"/>
        <w:rPr>
          <w:rFonts w:cstheme="minorHAnsi"/>
          <w:sz w:val="24"/>
          <w:szCs w:val="24"/>
        </w:rPr>
      </w:pPr>
      <w:r w:rsidRPr="004B14EE">
        <w:rPr>
          <w:rFonts w:cstheme="minorHAnsi"/>
          <w:sz w:val="24"/>
          <w:szCs w:val="24"/>
        </w:rPr>
        <w:t>Konu başlıkları hedef olarak yazılmamalıdır. Bu tür ifadeler davranışa dönüştürülemediği gibi, hangi konuda, hangi davranışların bulunduğu da anlaşılamaz.</w:t>
      </w:r>
    </w:p>
    <w:p w14:paraId="7B5CDD12" w14:textId="77777777" w:rsidR="004B14EE" w:rsidRPr="004B14EE" w:rsidRDefault="004B14EE" w:rsidP="00EB7793">
      <w:pPr>
        <w:numPr>
          <w:ilvl w:val="0"/>
          <w:numId w:val="6"/>
        </w:numPr>
        <w:spacing w:after="0" w:line="360" w:lineRule="auto"/>
        <w:jc w:val="both"/>
        <w:rPr>
          <w:rFonts w:cstheme="minorHAnsi"/>
          <w:sz w:val="24"/>
          <w:szCs w:val="24"/>
          <w14:shadow w14:blurRad="50800" w14:dist="38100" w14:dir="2700000" w14:sx="100000" w14:sy="100000" w14:kx="0" w14:ky="0" w14:algn="tl">
            <w14:srgbClr w14:val="000000">
              <w14:alpha w14:val="60000"/>
            </w14:srgbClr>
          </w14:shadow>
        </w:rPr>
      </w:pPr>
      <w:r w:rsidRPr="004B14EE">
        <w:rPr>
          <w:rFonts w:cstheme="minorHAnsi"/>
          <w:sz w:val="24"/>
          <w:szCs w:val="24"/>
        </w:rPr>
        <w:t xml:space="preserve">Hedefler kapsamlı, aynı zamanda da sınırlı olmalıdır. Başka bir anlatımla, bir hedef yalnızca bir öğrenme ürününü kapsamalıdır. </w:t>
      </w:r>
    </w:p>
    <w:p w14:paraId="3499F167" w14:textId="77777777" w:rsidR="004B14EE" w:rsidRPr="004B14EE" w:rsidRDefault="004B14EE" w:rsidP="004B14EE">
      <w:pPr>
        <w:spacing w:after="0" w:line="360" w:lineRule="auto"/>
        <w:ind w:firstLine="360"/>
        <w:jc w:val="both"/>
        <w:rPr>
          <w:rFonts w:cstheme="minorHAnsi"/>
          <w:sz w:val="24"/>
          <w:szCs w:val="24"/>
        </w:rPr>
      </w:pPr>
      <w:r w:rsidRPr="004B14EE">
        <w:rPr>
          <w:rFonts w:cstheme="minorHAnsi"/>
          <w:i/>
          <w:sz w:val="24"/>
          <w:szCs w:val="24"/>
        </w:rPr>
        <w:t>“Duygu ve düşüncelerini yazılı ve sözlü olarak anlatabilme”</w:t>
      </w:r>
      <w:r w:rsidRPr="004B14EE">
        <w:rPr>
          <w:rFonts w:cstheme="minorHAnsi"/>
          <w:sz w:val="24"/>
          <w:szCs w:val="24"/>
        </w:rPr>
        <w:t xml:space="preserve"> ifadesi kapsamlıdır, ancak bir öğrenme ürününü dile getirmemektedir. Çünkü sözlü anlatabilme ayrı bir öğrenme ürünü, yazılı anlatabilme ise ayrı bir öğrenme ürünüdür.</w:t>
      </w:r>
    </w:p>
    <w:p w14:paraId="10CECB9F" w14:textId="77777777" w:rsidR="004B14EE" w:rsidRPr="004B14EE" w:rsidRDefault="004B14EE" w:rsidP="00EB7793">
      <w:pPr>
        <w:numPr>
          <w:ilvl w:val="0"/>
          <w:numId w:val="6"/>
        </w:numPr>
        <w:spacing w:after="0" w:line="360" w:lineRule="auto"/>
        <w:jc w:val="both"/>
        <w:rPr>
          <w:rFonts w:cstheme="minorHAnsi"/>
          <w:snapToGrid w:val="0"/>
          <w:sz w:val="24"/>
          <w:szCs w:val="24"/>
        </w:rPr>
      </w:pPr>
      <w:r w:rsidRPr="004B14EE">
        <w:rPr>
          <w:rFonts w:cstheme="minorHAnsi"/>
          <w:sz w:val="24"/>
          <w:szCs w:val="24"/>
        </w:rPr>
        <w:lastRenderedPageBreak/>
        <w:t>Hedeflerin hangi konu içeriği ile ilgili olarak gerçekleştirileceği belirtilmelidir. Hedeflerde ders, kurs ya da içerik yazılmalıdır.</w:t>
      </w:r>
    </w:p>
    <w:p w14:paraId="68664603" w14:textId="77777777" w:rsidR="004B14EE" w:rsidRPr="004B14EE" w:rsidRDefault="004B14EE" w:rsidP="004B14EE">
      <w:pPr>
        <w:spacing w:after="0" w:line="360" w:lineRule="auto"/>
        <w:ind w:firstLine="360"/>
        <w:jc w:val="both"/>
        <w:rPr>
          <w:rFonts w:cstheme="minorHAnsi"/>
          <w:snapToGrid w:val="0"/>
          <w:sz w:val="24"/>
          <w:szCs w:val="24"/>
        </w:rPr>
      </w:pPr>
      <w:r w:rsidRPr="004B14EE">
        <w:rPr>
          <w:rFonts w:cstheme="minorHAnsi"/>
          <w:i/>
          <w:snapToGrid w:val="0"/>
          <w:sz w:val="24"/>
          <w:szCs w:val="24"/>
        </w:rPr>
        <w:t xml:space="preserve">“Kavramların anlam bilgisi’’ </w:t>
      </w:r>
      <w:r w:rsidRPr="004B14EE">
        <w:rPr>
          <w:rFonts w:cstheme="minorHAnsi"/>
          <w:snapToGrid w:val="0"/>
          <w:sz w:val="24"/>
          <w:szCs w:val="24"/>
        </w:rPr>
        <w:t>ifadesi bu açıdan eksiktir. Oysa “</w:t>
      </w:r>
      <w:r w:rsidRPr="004B14EE">
        <w:rPr>
          <w:rFonts w:cstheme="minorHAnsi"/>
          <w:i/>
          <w:snapToGrid w:val="0"/>
          <w:sz w:val="24"/>
          <w:szCs w:val="24"/>
        </w:rPr>
        <w:t>Bilgisayarda geçen belli başlı kavramların anlam bilgisi”</w:t>
      </w:r>
      <w:r w:rsidRPr="004B14EE">
        <w:rPr>
          <w:rFonts w:cstheme="minorHAnsi"/>
          <w:snapToGrid w:val="0"/>
          <w:sz w:val="24"/>
          <w:szCs w:val="24"/>
        </w:rPr>
        <w:t xml:space="preserve"> ifadesi hedeflerin özelliklerine daha uygundur.</w:t>
      </w:r>
    </w:p>
    <w:p w14:paraId="3698C439" w14:textId="77777777" w:rsidR="004B14EE" w:rsidRPr="004B14EE" w:rsidRDefault="004B14EE" w:rsidP="00EB7793">
      <w:pPr>
        <w:numPr>
          <w:ilvl w:val="0"/>
          <w:numId w:val="6"/>
        </w:numPr>
        <w:spacing w:after="0" w:line="360" w:lineRule="auto"/>
        <w:jc w:val="both"/>
        <w:rPr>
          <w:rFonts w:cstheme="minorHAnsi"/>
          <w:snapToGrid w:val="0"/>
          <w:sz w:val="24"/>
          <w:szCs w:val="24"/>
        </w:rPr>
      </w:pPr>
      <w:r w:rsidRPr="004B14EE">
        <w:rPr>
          <w:rFonts w:cstheme="minorHAnsi"/>
          <w:snapToGrid w:val="0"/>
          <w:sz w:val="24"/>
          <w:szCs w:val="24"/>
        </w:rPr>
        <w:t>Hedefler binişik olmamalı, tamamlayıcı/bitişik olmalıdır. Başka bir anlatımla, bir hedefin kapsamı, diğer hedefin/hedeflerin kapsamına girmemelidir.</w:t>
      </w:r>
    </w:p>
    <w:p w14:paraId="1DAC7E19" w14:textId="77777777" w:rsidR="004B14EE" w:rsidRPr="004B14EE" w:rsidRDefault="004B14EE" w:rsidP="004B14EE">
      <w:pPr>
        <w:spacing w:after="0" w:line="360" w:lineRule="auto"/>
        <w:ind w:firstLine="360"/>
        <w:jc w:val="both"/>
        <w:rPr>
          <w:rFonts w:cstheme="minorHAnsi"/>
          <w:snapToGrid w:val="0"/>
          <w:sz w:val="24"/>
          <w:szCs w:val="24"/>
        </w:rPr>
      </w:pPr>
      <w:r w:rsidRPr="004B14EE">
        <w:rPr>
          <w:rFonts w:cstheme="minorHAnsi"/>
          <w:i/>
          <w:snapToGrid w:val="0"/>
          <w:sz w:val="24"/>
          <w:szCs w:val="24"/>
        </w:rPr>
        <w:t xml:space="preserve">“Toplumun bir öğesi olduğunu bilip, kurallara isteyerek uyma” </w:t>
      </w:r>
      <w:r w:rsidRPr="004B14EE">
        <w:rPr>
          <w:rFonts w:cstheme="minorHAnsi"/>
          <w:snapToGrid w:val="0"/>
          <w:sz w:val="24"/>
          <w:szCs w:val="24"/>
        </w:rPr>
        <w:t>gibi bir ifade, hedef olamaz. Söz konusu ifadede; “toplumun öğesi olmanın bilgisi”, “kuralları benimseme” ve “kurallara uyma” gibi üç ayrı basamakta ve iki ayrı alanda hedef özellikleri vardır. Bu nedenle, bir hedefin kapsamının bittiği yerde, diğer hedefin kapsamı başlamalıdır.</w:t>
      </w:r>
    </w:p>
    <w:p w14:paraId="7D6E522E" w14:textId="77777777" w:rsidR="004B14EE" w:rsidRPr="004B14EE" w:rsidRDefault="004B14EE" w:rsidP="00EB7793">
      <w:pPr>
        <w:numPr>
          <w:ilvl w:val="0"/>
          <w:numId w:val="6"/>
        </w:numPr>
        <w:spacing w:after="0" w:line="360" w:lineRule="auto"/>
        <w:jc w:val="both"/>
        <w:rPr>
          <w:rFonts w:cstheme="minorHAnsi"/>
          <w:snapToGrid w:val="0"/>
          <w:sz w:val="24"/>
          <w:szCs w:val="24"/>
        </w:rPr>
      </w:pPr>
      <w:r w:rsidRPr="004B14EE">
        <w:rPr>
          <w:rFonts w:cstheme="minorHAnsi"/>
          <w:snapToGrid w:val="0"/>
          <w:sz w:val="24"/>
          <w:szCs w:val="24"/>
        </w:rPr>
        <w:t>Hedefler hangi alanla ilgili yazılıyorsa, o alanın niteliklerine ve basamaklarına uygun bir şekilde yazılmalıdır.</w:t>
      </w:r>
    </w:p>
    <w:p w14:paraId="0C53AB65" w14:textId="77777777" w:rsidR="004B14EE" w:rsidRPr="004B14EE" w:rsidRDefault="004B14EE" w:rsidP="00EB7793">
      <w:pPr>
        <w:numPr>
          <w:ilvl w:val="0"/>
          <w:numId w:val="6"/>
        </w:numPr>
        <w:spacing w:after="0" w:line="360" w:lineRule="auto"/>
        <w:jc w:val="both"/>
        <w:rPr>
          <w:rFonts w:cstheme="minorHAnsi"/>
          <w:snapToGrid w:val="0"/>
          <w:sz w:val="24"/>
          <w:szCs w:val="24"/>
        </w:rPr>
      </w:pPr>
      <w:r w:rsidRPr="004B14EE">
        <w:rPr>
          <w:rFonts w:cstheme="minorHAnsi"/>
          <w:snapToGrid w:val="0"/>
          <w:sz w:val="24"/>
          <w:szCs w:val="24"/>
        </w:rPr>
        <w:t xml:space="preserve">Hedefler birbirini destekler nitelikte olmalıdır.  Bir ders için belirlenen hedefler, kendi içinde mantıksal açıdan tutarlı olmalıdır. </w:t>
      </w:r>
    </w:p>
    <w:p w14:paraId="00E2FEC3" w14:textId="77777777" w:rsidR="004B14EE" w:rsidRPr="004B14EE" w:rsidRDefault="004B14EE" w:rsidP="004B14EE">
      <w:pPr>
        <w:pStyle w:val="Balk5"/>
        <w:numPr>
          <w:ilvl w:val="0"/>
          <w:numId w:val="0"/>
        </w:numPr>
        <w:spacing w:before="0" w:after="0" w:line="360" w:lineRule="auto"/>
        <w:jc w:val="both"/>
        <w:rPr>
          <w:rFonts w:asciiTheme="minorHAnsi" w:hAnsiTheme="minorHAnsi" w:cstheme="minorHAnsi"/>
          <w:i w:val="0"/>
          <w:sz w:val="24"/>
          <w:szCs w:val="24"/>
        </w:rPr>
      </w:pPr>
    </w:p>
    <w:p w14:paraId="1F5433BE" w14:textId="77777777" w:rsidR="004B14EE" w:rsidRPr="004B14EE" w:rsidRDefault="004B14EE" w:rsidP="00C51950">
      <w:pPr>
        <w:pStyle w:val="Balk5"/>
        <w:numPr>
          <w:ilvl w:val="0"/>
          <w:numId w:val="0"/>
        </w:numPr>
        <w:spacing w:before="0" w:after="0" w:line="360" w:lineRule="auto"/>
        <w:jc w:val="center"/>
        <w:rPr>
          <w:rFonts w:asciiTheme="minorHAnsi" w:hAnsiTheme="minorHAnsi" w:cstheme="minorHAnsi"/>
          <w:i w:val="0"/>
          <w:sz w:val="24"/>
          <w:szCs w:val="24"/>
        </w:rPr>
      </w:pPr>
      <w:r w:rsidRPr="004B14EE">
        <w:rPr>
          <w:rFonts w:asciiTheme="minorHAnsi" w:hAnsiTheme="minorHAnsi" w:cstheme="minorHAnsi"/>
          <w:i w:val="0"/>
          <w:sz w:val="24"/>
          <w:szCs w:val="24"/>
        </w:rPr>
        <w:t>HEDEF DAVRANIŞLAR</w:t>
      </w:r>
    </w:p>
    <w:p w14:paraId="7C51BCA3" w14:textId="77777777" w:rsidR="004B14EE" w:rsidRPr="004B14EE" w:rsidRDefault="004B14EE" w:rsidP="004B14EE">
      <w:pPr>
        <w:spacing w:after="0" w:line="360" w:lineRule="auto"/>
        <w:ind w:firstLine="708"/>
        <w:jc w:val="both"/>
        <w:rPr>
          <w:rFonts w:cstheme="minorHAnsi"/>
          <w:sz w:val="24"/>
          <w:szCs w:val="24"/>
        </w:rPr>
      </w:pPr>
      <w:r w:rsidRPr="004B14EE">
        <w:rPr>
          <w:rFonts w:cstheme="minorHAnsi"/>
          <w:snapToGrid w:val="0"/>
          <w:sz w:val="24"/>
          <w:szCs w:val="24"/>
        </w:rPr>
        <w:t>Öğretim süreci sonunda, öğrenenlerde gözlenmek istenen davranışlardır. Bunların belirlenmesine giden yolda, amaçların belirlenmesi, öğrencilerin tanınıp eğitim gereksinimlerinin ortaya ç</w:t>
      </w:r>
      <w:r>
        <w:rPr>
          <w:rFonts w:cstheme="minorHAnsi"/>
          <w:snapToGrid w:val="0"/>
          <w:sz w:val="24"/>
          <w:szCs w:val="24"/>
        </w:rPr>
        <w:t>ıkarılması basamakları yer alır.</w:t>
      </w:r>
    </w:p>
    <w:p w14:paraId="66BEC2E5" w14:textId="77777777" w:rsidR="004B14EE" w:rsidRDefault="004B14EE" w:rsidP="004B14EE">
      <w:pPr>
        <w:spacing w:after="0" w:line="360" w:lineRule="auto"/>
        <w:ind w:firstLine="708"/>
        <w:jc w:val="both"/>
        <w:rPr>
          <w:rFonts w:cstheme="minorHAnsi"/>
          <w:snapToGrid w:val="0"/>
          <w:sz w:val="24"/>
          <w:szCs w:val="24"/>
        </w:rPr>
      </w:pPr>
      <w:r w:rsidRPr="004B14EE">
        <w:rPr>
          <w:rFonts w:cstheme="minorHAnsi"/>
          <w:snapToGrid w:val="0"/>
          <w:sz w:val="24"/>
          <w:szCs w:val="24"/>
        </w:rPr>
        <w:t>Bir davranışsal hedef, programın sonunda öğrencilerin göstermesi gereken bazı beceri, tutum ya da bilgilerin tanımlanm</w:t>
      </w:r>
      <w:r>
        <w:rPr>
          <w:rFonts w:cstheme="minorHAnsi"/>
          <w:snapToGrid w:val="0"/>
          <w:sz w:val="24"/>
          <w:szCs w:val="24"/>
        </w:rPr>
        <w:t>ış hali olarak tanımlanmaktadır.</w:t>
      </w:r>
    </w:p>
    <w:p w14:paraId="3F47AF39" w14:textId="77777777" w:rsidR="004B14EE" w:rsidRPr="004B14EE" w:rsidRDefault="004B14EE" w:rsidP="004B14EE">
      <w:pPr>
        <w:spacing w:after="0" w:line="360" w:lineRule="auto"/>
        <w:ind w:firstLine="708"/>
        <w:jc w:val="both"/>
        <w:rPr>
          <w:rFonts w:cstheme="minorHAnsi"/>
          <w:sz w:val="24"/>
          <w:szCs w:val="24"/>
        </w:rPr>
      </w:pPr>
      <w:r w:rsidRPr="004B14EE">
        <w:rPr>
          <w:rFonts w:cstheme="minorHAnsi"/>
          <w:i/>
          <w:sz w:val="24"/>
          <w:szCs w:val="24"/>
          <w:u w:val="single"/>
        </w:rPr>
        <w:t>Hedeflerin davranışlara dönüştürülmesi;</w:t>
      </w:r>
      <w:r w:rsidR="00C505AB">
        <w:rPr>
          <w:rFonts w:cstheme="minorHAnsi"/>
          <w:sz w:val="24"/>
          <w:szCs w:val="24"/>
        </w:rPr>
        <w:t xml:space="preserve"> d</w:t>
      </w:r>
      <w:r w:rsidRPr="004B14EE">
        <w:rPr>
          <w:rFonts w:cstheme="minorHAnsi"/>
          <w:sz w:val="24"/>
          <w:szCs w:val="24"/>
        </w:rPr>
        <w:t>avranış bir organizmanın uyarıcılar karşısında tepkide bulunmasıdır. Bilgi, beceri, tutum ve yetenekler doğrudan ölçülemez. Ancak bu özelikler davranışa dönüştürüldüğü zaman ölçülebilir hale gelir. Hedefler tek başlarına ölçülemediğinden dolayı davranışa dönüştürülmesi gerekir. Eğitimde düzenleme, yenileme, onarma gibi etkinliklerin yapılabilmesi için eğitim sistemi tarafından kazandırılacak davranışların açıkça belirlenmiş olması gerekir. Hedeflerin davranış olarak ifade edilmesi öğrencinin kendisinden ne beklendiğinin net olarak orta</w:t>
      </w:r>
      <w:r>
        <w:rPr>
          <w:rFonts w:cstheme="minorHAnsi"/>
          <w:sz w:val="24"/>
          <w:szCs w:val="24"/>
        </w:rPr>
        <w:t>ya konması açısından önemlidir.</w:t>
      </w:r>
    </w:p>
    <w:p w14:paraId="0DB893D1" w14:textId="5891778B" w:rsidR="00B76192" w:rsidRDefault="00B76192" w:rsidP="008D2FB7">
      <w:pPr>
        <w:spacing w:after="0" w:line="360" w:lineRule="auto"/>
        <w:rPr>
          <w:rFonts w:cstheme="minorHAnsi"/>
          <w:b/>
          <w:snapToGrid w:val="0"/>
          <w:sz w:val="24"/>
          <w:szCs w:val="24"/>
        </w:rPr>
      </w:pPr>
    </w:p>
    <w:p w14:paraId="5FA40163" w14:textId="31D61067" w:rsidR="00C62F8C" w:rsidRDefault="00C62F8C" w:rsidP="008D2FB7">
      <w:pPr>
        <w:spacing w:after="0" w:line="360" w:lineRule="auto"/>
        <w:rPr>
          <w:rFonts w:cstheme="minorHAnsi"/>
          <w:b/>
          <w:snapToGrid w:val="0"/>
          <w:sz w:val="24"/>
          <w:szCs w:val="24"/>
        </w:rPr>
      </w:pPr>
    </w:p>
    <w:p w14:paraId="7C40064C" w14:textId="3F3E8B5E" w:rsidR="00C62F8C" w:rsidRDefault="00C62F8C" w:rsidP="008D2FB7">
      <w:pPr>
        <w:spacing w:after="0" w:line="360" w:lineRule="auto"/>
        <w:rPr>
          <w:rFonts w:cstheme="minorHAnsi"/>
          <w:b/>
          <w:snapToGrid w:val="0"/>
          <w:sz w:val="24"/>
          <w:szCs w:val="24"/>
        </w:rPr>
      </w:pPr>
    </w:p>
    <w:p w14:paraId="5D75756E" w14:textId="7E26E675" w:rsidR="00C62F8C" w:rsidRDefault="00C62F8C" w:rsidP="008D2FB7">
      <w:pPr>
        <w:spacing w:after="0" w:line="360" w:lineRule="auto"/>
        <w:rPr>
          <w:rFonts w:cstheme="minorHAnsi"/>
          <w:b/>
          <w:snapToGrid w:val="0"/>
          <w:sz w:val="24"/>
          <w:szCs w:val="24"/>
        </w:rPr>
      </w:pPr>
    </w:p>
    <w:p w14:paraId="35640D1E" w14:textId="77777777" w:rsidR="00C62F8C" w:rsidRDefault="00C62F8C" w:rsidP="008D2FB7">
      <w:pPr>
        <w:spacing w:after="0" w:line="360" w:lineRule="auto"/>
        <w:rPr>
          <w:rFonts w:cstheme="minorHAnsi"/>
          <w:b/>
          <w:snapToGrid w:val="0"/>
          <w:sz w:val="24"/>
          <w:szCs w:val="24"/>
        </w:rPr>
      </w:pPr>
    </w:p>
    <w:p w14:paraId="484C4949" w14:textId="77777777" w:rsidR="004B14EE" w:rsidRPr="00B42006" w:rsidRDefault="00B42006" w:rsidP="00B42006">
      <w:pPr>
        <w:spacing w:after="0" w:line="360" w:lineRule="auto"/>
        <w:jc w:val="center"/>
        <w:rPr>
          <w:rFonts w:cstheme="minorHAnsi"/>
          <w:b/>
          <w:snapToGrid w:val="0"/>
          <w:sz w:val="24"/>
          <w:szCs w:val="24"/>
        </w:rPr>
      </w:pPr>
      <w:r w:rsidRPr="00B42006">
        <w:rPr>
          <w:rFonts w:cstheme="minorHAnsi"/>
          <w:b/>
          <w:snapToGrid w:val="0"/>
          <w:sz w:val="24"/>
          <w:szCs w:val="24"/>
        </w:rPr>
        <w:t>HEDEF DAVRANIŞLARI YAZMA İLKELERİ</w:t>
      </w:r>
    </w:p>
    <w:p w14:paraId="31A45055" w14:textId="77777777" w:rsidR="004B14EE" w:rsidRPr="004B14EE" w:rsidRDefault="004B14EE" w:rsidP="00EB7793">
      <w:pPr>
        <w:numPr>
          <w:ilvl w:val="0"/>
          <w:numId w:val="4"/>
        </w:numPr>
        <w:spacing w:after="0" w:line="360" w:lineRule="auto"/>
        <w:jc w:val="both"/>
        <w:rPr>
          <w:rFonts w:cstheme="minorHAnsi"/>
          <w:snapToGrid w:val="0"/>
          <w:sz w:val="24"/>
          <w:szCs w:val="24"/>
        </w:rPr>
      </w:pPr>
      <w:r w:rsidRPr="004B14EE">
        <w:rPr>
          <w:rFonts w:cstheme="minorHAnsi"/>
          <w:snapToGrid w:val="0"/>
          <w:sz w:val="24"/>
          <w:szCs w:val="24"/>
        </w:rPr>
        <w:t>Yazılan her davranış hangi hedefle ilgili ise, o hedefin niteliklerine uygun olmak zorundadır.</w:t>
      </w:r>
    </w:p>
    <w:p w14:paraId="07AAAC6B" w14:textId="77777777" w:rsidR="004B14EE" w:rsidRPr="004B14EE" w:rsidRDefault="004B14EE" w:rsidP="00EB7793">
      <w:pPr>
        <w:numPr>
          <w:ilvl w:val="0"/>
          <w:numId w:val="4"/>
        </w:numPr>
        <w:spacing w:after="0" w:line="360" w:lineRule="auto"/>
        <w:jc w:val="both"/>
        <w:rPr>
          <w:rFonts w:cstheme="minorHAnsi"/>
          <w:snapToGrid w:val="0"/>
          <w:sz w:val="24"/>
          <w:szCs w:val="24"/>
        </w:rPr>
      </w:pPr>
      <w:r w:rsidRPr="004B14EE">
        <w:rPr>
          <w:rFonts w:cstheme="minorHAnsi"/>
          <w:snapToGrid w:val="0"/>
          <w:sz w:val="24"/>
          <w:szCs w:val="24"/>
        </w:rPr>
        <w:t>Davranış cümlelerinin sonunda ‘’yazma, söyleme, seçip işaretleme, eşleştirme, kesme, biçme, çizme, alma vb. ‘’ gibi davranış ifade eden sözcüklerden biri bulunmalıdır.</w:t>
      </w:r>
    </w:p>
    <w:p w14:paraId="39A528B0" w14:textId="77777777" w:rsidR="004B14EE" w:rsidRPr="004B14EE" w:rsidRDefault="004B14EE" w:rsidP="00EB7793">
      <w:pPr>
        <w:numPr>
          <w:ilvl w:val="0"/>
          <w:numId w:val="4"/>
        </w:numPr>
        <w:spacing w:after="0" w:line="360" w:lineRule="auto"/>
        <w:jc w:val="both"/>
        <w:rPr>
          <w:rFonts w:cstheme="minorHAnsi"/>
          <w:snapToGrid w:val="0"/>
          <w:sz w:val="24"/>
          <w:szCs w:val="24"/>
        </w:rPr>
      </w:pPr>
      <w:r w:rsidRPr="004B14EE">
        <w:rPr>
          <w:rFonts w:cstheme="minorHAnsi"/>
          <w:snapToGrid w:val="0"/>
          <w:sz w:val="24"/>
          <w:szCs w:val="24"/>
        </w:rPr>
        <w:t>Bir davranış ifadesi açık, seçik ve anlaşılır olmalıdır. Böylece herkes aynı anlamı çıkarabilmelidir.</w:t>
      </w:r>
    </w:p>
    <w:p w14:paraId="1016BB09" w14:textId="77777777" w:rsidR="004B14EE" w:rsidRPr="004B14EE" w:rsidRDefault="004B14EE" w:rsidP="00EB7793">
      <w:pPr>
        <w:numPr>
          <w:ilvl w:val="0"/>
          <w:numId w:val="4"/>
        </w:numPr>
        <w:spacing w:after="0" w:line="360" w:lineRule="auto"/>
        <w:jc w:val="both"/>
        <w:rPr>
          <w:rFonts w:cstheme="minorHAnsi"/>
          <w:snapToGrid w:val="0"/>
          <w:sz w:val="24"/>
          <w:szCs w:val="24"/>
        </w:rPr>
      </w:pPr>
      <w:r w:rsidRPr="004B14EE">
        <w:rPr>
          <w:rFonts w:cstheme="minorHAnsi"/>
          <w:snapToGrid w:val="0"/>
          <w:sz w:val="24"/>
          <w:szCs w:val="24"/>
        </w:rPr>
        <w:t>Her hedefin kritik davranışı belirlenmelidir. Eğitim durumlarında en kritik davranışlar öğrenciye kazandırılmalıdır. Çünkü bu davranışlar, öğrencinin hedefe ulaşıp ulaşmadığının göstergesidir.</w:t>
      </w:r>
    </w:p>
    <w:p w14:paraId="53120C9A" w14:textId="77777777" w:rsidR="004B14EE" w:rsidRPr="004B14EE" w:rsidRDefault="004B14EE" w:rsidP="00EB7793">
      <w:pPr>
        <w:numPr>
          <w:ilvl w:val="0"/>
          <w:numId w:val="4"/>
        </w:numPr>
        <w:spacing w:after="0" w:line="360" w:lineRule="auto"/>
        <w:jc w:val="both"/>
        <w:rPr>
          <w:rFonts w:cstheme="minorHAnsi"/>
          <w:snapToGrid w:val="0"/>
          <w:sz w:val="24"/>
          <w:szCs w:val="24"/>
        </w:rPr>
      </w:pPr>
      <w:r w:rsidRPr="004B14EE">
        <w:rPr>
          <w:rFonts w:cstheme="minorHAnsi"/>
          <w:snapToGrid w:val="0"/>
          <w:sz w:val="24"/>
          <w:szCs w:val="24"/>
        </w:rPr>
        <w:t>Hedefler ve davranışlar konu alanını içermelidir.</w:t>
      </w:r>
    </w:p>
    <w:p w14:paraId="767A62F5" w14:textId="77777777" w:rsidR="004B14EE" w:rsidRPr="004B14EE" w:rsidRDefault="004B14EE" w:rsidP="00EB7793">
      <w:pPr>
        <w:numPr>
          <w:ilvl w:val="0"/>
          <w:numId w:val="4"/>
        </w:numPr>
        <w:spacing w:after="0" w:line="360" w:lineRule="auto"/>
        <w:jc w:val="both"/>
        <w:rPr>
          <w:rFonts w:cstheme="minorHAnsi"/>
          <w:snapToGrid w:val="0"/>
          <w:sz w:val="24"/>
          <w:szCs w:val="24"/>
        </w:rPr>
      </w:pPr>
      <w:r w:rsidRPr="004B14EE">
        <w:rPr>
          <w:rFonts w:cstheme="minorHAnsi"/>
          <w:snapToGrid w:val="0"/>
          <w:sz w:val="24"/>
          <w:szCs w:val="24"/>
        </w:rPr>
        <w:t xml:space="preserve">Davranışların sınırları belli olmalı ve aralarında </w:t>
      </w:r>
      <w:proofErr w:type="spellStart"/>
      <w:r w:rsidRPr="004B14EE">
        <w:rPr>
          <w:rFonts w:cstheme="minorHAnsi"/>
          <w:snapToGrid w:val="0"/>
          <w:sz w:val="24"/>
          <w:szCs w:val="24"/>
        </w:rPr>
        <w:t>binişiklik</w:t>
      </w:r>
      <w:proofErr w:type="spellEnd"/>
      <w:r w:rsidRPr="004B14EE">
        <w:rPr>
          <w:rFonts w:cstheme="minorHAnsi"/>
          <w:snapToGrid w:val="0"/>
          <w:sz w:val="24"/>
          <w:szCs w:val="24"/>
        </w:rPr>
        <w:t xml:space="preserve"> olmamalıdır. Buna göre, bir davranışın kapsadığı alan, diğer bir davranışın kapsamına girmemelidir.</w:t>
      </w:r>
    </w:p>
    <w:p w14:paraId="50334A3D" w14:textId="77777777" w:rsidR="004B14EE" w:rsidRPr="004B14EE" w:rsidRDefault="004B14EE" w:rsidP="00EB7793">
      <w:pPr>
        <w:numPr>
          <w:ilvl w:val="0"/>
          <w:numId w:val="4"/>
        </w:numPr>
        <w:spacing w:after="0" w:line="360" w:lineRule="auto"/>
        <w:jc w:val="both"/>
        <w:rPr>
          <w:rFonts w:cstheme="minorHAnsi"/>
          <w:snapToGrid w:val="0"/>
          <w:sz w:val="24"/>
          <w:szCs w:val="24"/>
        </w:rPr>
      </w:pPr>
      <w:r w:rsidRPr="004B14EE">
        <w:rPr>
          <w:rFonts w:cstheme="minorHAnsi"/>
          <w:snapToGrid w:val="0"/>
          <w:sz w:val="24"/>
          <w:szCs w:val="24"/>
        </w:rPr>
        <w:t>Davranışlar kapsamlı olmalı, her davranış ilgili birçok davranışı temsil edecek güçte olmalıdır.</w:t>
      </w:r>
    </w:p>
    <w:p w14:paraId="5AB3DC1A" w14:textId="77777777" w:rsidR="004B14EE" w:rsidRPr="004B14EE" w:rsidRDefault="004B14EE" w:rsidP="00EB7793">
      <w:pPr>
        <w:numPr>
          <w:ilvl w:val="0"/>
          <w:numId w:val="4"/>
        </w:numPr>
        <w:spacing w:after="0" w:line="360" w:lineRule="auto"/>
        <w:jc w:val="both"/>
        <w:rPr>
          <w:rFonts w:cstheme="minorHAnsi"/>
          <w:snapToGrid w:val="0"/>
          <w:sz w:val="24"/>
          <w:szCs w:val="24"/>
        </w:rPr>
      </w:pPr>
      <w:r w:rsidRPr="004B14EE">
        <w:rPr>
          <w:rFonts w:cstheme="minorHAnsi"/>
          <w:snapToGrid w:val="0"/>
          <w:sz w:val="24"/>
          <w:szCs w:val="24"/>
        </w:rPr>
        <w:t>Davranışlar, ölçülebilir ve gözlenebilir olmalıdır.</w:t>
      </w:r>
    </w:p>
    <w:p w14:paraId="410FB866" w14:textId="77777777" w:rsidR="004B14EE" w:rsidRPr="004B14EE" w:rsidRDefault="004B14EE" w:rsidP="00EB7793">
      <w:pPr>
        <w:numPr>
          <w:ilvl w:val="0"/>
          <w:numId w:val="4"/>
        </w:numPr>
        <w:spacing w:after="0" w:line="360" w:lineRule="auto"/>
        <w:jc w:val="both"/>
        <w:rPr>
          <w:rFonts w:cstheme="minorHAnsi"/>
          <w:snapToGrid w:val="0"/>
          <w:sz w:val="24"/>
          <w:szCs w:val="24"/>
        </w:rPr>
      </w:pPr>
      <w:r w:rsidRPr="004B14EE">
        <w:rPr>
          <w:rFonts w:cstheme="minorHAnsi"/>
          <w:snapToGrid w:val="0"/>
          <w:sz w:val="24"/>
          <w:szCs w:val="24"/>
        </w:rPr>
        <w:t>Davranışlar öğrencinin düzeyine uygun olmalıdır.</w:t>
      </w:r>
    </w:p>
    <w:p w14:paraId="1321EA90" w14:textId="5A58000E" w:rsidR="004B14EE" w:rsidRDefault="004B14EE" w:rsidP="00EB7793">
      <w:pPr>
        <w:numPr>
          <w:ilvl w:val="0"/>
          <w:numId w:val="4"/>
        </w:numPr>
        <w:spacing w:after="0" w:line="360" w:lineRule="auto"/>
        <w:jc w:val="both"/>
        <w:rPr>
          <w:rFonts w:cstheme="minorHAnsi"/>
          <w:snapToGrid w:val="0"/>
          <w:sz w:val="24"/>
          <w:szCs w:val="24"/>
        </w:rPr>
      </w:pPr>
      <w:r w:rsidRPr="004B14EE">
        <w:rPr>
          <w:rFonts w:cstheme="minorHAnsi"/>
          <w:snapToGrid w:val="0"/>
          <w:sz w:val="24"/>
          <w:szCs w:val="24"/>
        </w:rPr>
        <w:t>Davranışlar öğreticinin değil, öğrencinin yapacaklarını ifade etmelidir.</w:t>
      </w:r>
    </w:p>
    <w:p w14:paraId="7D06EFD9" w14:textId="0E2C6513" w:rsidR="00C62F8C" w:rsidRDefault="00C62F8C" w:rsidP="00C62F8C">
      <w:pPr>
        <w:spacing w:after="0" w:line="360" w:lineRule="auto"/>
        <w:jc w:val="both"/>
        <w:rPr>
          <w:rFonts w:cstheme="minorHAnsi"/>
          <w:snapToGrid w:val="0"/>
          <w:sz w:val="24"/>
          <w:szCs w:val="24"/>
        </w:rPr>
      </w:pPr>
    </w:p>
    <w:p w14:paraId="582E4C83" w14:textId="033A29CA" w:rsidR="00C62F8C" w:rsidRDefault="00C62F8C" w:rsidP="00C62F8C">
      <w:pPr>
        <w:spacing w:after="0" w:line="360" w:lineRule="auto"/>
        <w:jc w:val="both"/>
        <w:rPr>
          <w:rFonts w:cstheme="minorHAnsi"/>
          <w:snapToGrid w:val="0"/>
          <w:sz w:val="24"/>
          <w:szCs w:val="24"/>
        </w:rPr>
      </w:pPr>
    </w:p>
    <w:p w14:paraId="6961E8F2" w14:textId="6C327F74" w:rsidR="00C62F8C" w:rsidRDefault="00C62F8C" w:rsidP="00C62F8C">
      <w:pPr>
        <w:spacing w:after="0" w:line="360" w:lineRule="auto"/>
        <w:jc w:val="both"/>
        <w:rPr>
          <w:rFonts w:cstheme="minorHAnsi"/>
          <w:snapToGrid w:val="0"/>
          <w:sz w:val="24"/>
          <w:szCs w:val="24"/>
        </w:rPr>
      </w:pPr>
    </w:p>
    <w:p w14:paraId="6850796D" w14:textId="724F4733" w:rsidR="00C62F8C" w:rsidRDefault="00C62F8C" w:rsidP="00C62F8C">
      <w:pPr>
        <w:spacing w:after="0" w:line="360" w:lineRule="auto"/>
        <w:jc w:val="both"/>
        <w:rPr>
          <w:rFonts w:cstheme="minorHAnsi"/>
          <w:snapToGrid w:val="0"/>
          <w:sz w:val="24"/>
          <w:szCs w:val="24"/>
        </w:rPr>
      </w:pPr>
    </w:p>
    <w:p w14:paraId="666B725A" w14:textId="430EC63B" w:rsidR="00C62F8C" w:rsidRDefault="00C62F8C" w:rsidP="00C62F8C">
      <w:pPr>
        <w:spacing w:after="0" w:line="360" w:lineRule="auto"/>
        <w:jc w:val="both"/>
        <w:rPr>
          <w:rFonts w:cstheme="minorHAnsi"/>
          <w:snapToGrid w:val="0"/>
          <w:sz w:val="24"/>
          <w:szCs w:val="24"/>
        </w:rPr>
      </w:pPr>
    </w:p>
    <w:p w14:paraId="28D78F9D" w14:textId="70AD4D21" w:rsidR="00C62F8C" w:rsidRDefault="00C62F8C" w:rsidP="00C62F8C">
      <w:pPr>
        <w:spacing w:after="0" w:line="360" w:lineRule="auto"/>
        <w:jc w:val="both"/>
        <w:rPr>
          <w:rFonts w:cstheme="minorHAnsi"/>
          <w:snapToGrid w:val="0"/>
          <w:sz w:val="24"/>
          <w:szCs w:val="24"/>
        </w:rPr>
      </w:pPr>
    </w:p>
    <w:p w14:paraId="4374D5B0" w14:textId="74368D96" w:rsidR="00C62F8C" w:rsidRDefault="00C62F8C" w:rsidP="00C62F8C">
      <w:pPr>
        <w:spacing w:after="0" w:line="360" w:lineRule="auto"/>
        <w:jc w:val="both"/>
        <w:rPr>
          <w:rFonts w:cstheme="minorHAnsi"/>
          <w:snapToGrid w:val="0"/>
          <w:sz w:val="24"/>
          <w:szCs w:val="24"/>
        </w:rPr>
      </w:pPr>
    </w:p>
    <w:p w14:paraId="6BE2ACB9" w14:textId="72093183" w:rsidR="00C62F8C" w:rsidRDefault="00C62F8C" w:rsidP="00C62F8C">
      <w:pPr>
        <w:spacing w:after="0" w:line="360" w:lineRule="auto"/>
        <w:jc w:val="both"/>
        <w:rPr>
          <w:rFonts w:cstheme="minorHAnsi"/>
          <w:snapToGrid w:val="0"/>
          <w:sz w:val="24"/>
          <w:szCs w:val="24"/>
        </w:rPr>
      </w:pPr>
    </w:p>
    <w:p w14:paraId="65BD559D" w14:textId="2B8A5EF3" w:rsidR="00C62F8C" w:rsidRDefault="00C62F8C" w:rsidP="00C62F8C">
      <w:pPr>
        <w:spacing w:after="0" w:line="360" w:lineRule="auto"/>
        <w:jc w:val="both"/>
        <w:rPr>
          <w:rFonts w:cstheme="minorHAnsi"/>
          <w:snapToGrid w:val="0"/>
          <w:sz w:val="24"/>
          <w:szCs w:val="24"/>
        </w:rPr>
      </w:pPr>
    </w:p>
    <w:p w14:paraId="76694DDE" w14:textId="40DD2354" w:rsidR="00C62F8C" w:rsidRDefault="00C62F8C" w:rsidP="00C62F8C">
      <w:pPr>
        <w:spacing w:after="0" w:line="360" w:lineRule="auto"/>
        <w:jc w:val="both"/>
        <w:rPr>
          <w:rFonts w:cstheme="minorHAnsi"/>
          <w:snapToGrid w:val="0"/>
          <w:sz w:val="24"/>
          <w:szCs w:val="24"/>
        </w:rPr>
      </w:pPr>
    </w:p>
    <w:p w14:paraId="7EA113B8" w14:textId="047E819E" w:rsidR="00C62F8C" w:rsidRDefault="00C62F8C" w:rsidP="00C62F8C">
      <w:pPr>
        <w:spacing w:after="0" w:line="360" w:lineRule="auto"/>
        <w:jc w:val="both"/>
        <w:rPr>
          <w:rFonts w:cstheme="minorHAnsi"/>
          <w:snapToGrid w:val="0"/>
          <w:sz w:val="24"/>
          <w:szCs w:val="24"/>
        </w:rPr>
      </w:pPr>
    </w:p>
    <w:p w14:paraId="043F42F9" w14:textId="09F90342" w:rsidR="00C62F8C" w:rsidRDefault="00C62F8C" w:rsidP="00C62F8C">
      <w:pPr>
        <w:spacing w:after="0" w:line="360" w:lineRule="auto"/>
        <w:jc w:val="both"/>
        <w:rPr>
          <w:rFonts w:cstheme="minorHAnsi"/>
          <w:snapToGrid w:val="0"/>
          <w:sz w:val="24"/>
          <w:szCs w:val="24"/>
        </w:rPr>
      </w:pPr>
    </w:p>
    <w:p w14:paraId="30FEA251" w14:textId="77777777" w:rsidR="00C62F8C" w:rsidRDefault="00C62F8C" w:rsidP="00C62F8C">
      <w:pPr>
        <w:spacing w:after="0" w:line="360" w:lineRule="auto"/>
        <w:jc w:val="both"/>
        <w:rPr>
          <w:rFonts w:cstheme="minorHAnsi"/>
          <w:snapToGrid w:val="0"/>
          <w:sz w:val="24"/>
          <w:szCs w:val="24"/>
        </w:rPr>
      </w:pPr>
    </w:p>
    <w:p w14:paraId="1730510F" w14:textId="77777777" w:rsidR="00437B87" w:rsidRPr="004B14EE" w:rsidRDefault="00437B87" w:rsidP="00437B87">
      <w:pPr>
        <w:spacing w:after="0" w:line="360" w:lineRule="auto"/>
        <w:ind w:left="360"/>
        <w:jc w:val="both"/>
        <w:rPr>
          <w:rFonts w:cstheme="minorHAnsi"/>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480"/>
        <w:gridCol w:w="3540"/>
      </w:tblGrid>
      <w:tr w:rsidR="004B14EE" w:rsidRPr="001C0714" w14:paraId="799CBDDE" w14:textId="77777777" w:rsidTr="00AA6101">
        <w:tc>
          <w:tcPr>
            <w:tcW w:w="8928" w:type="dxa"/>
            <w:gridSpan w:val="3"/>
            <w:shd w:val="clear" w:color="auto" w:fill="auto"/>
          </w:tcPr>
          <w:p w14:paraId="33A26F83" w14:textId="77777777" w:rsidR="004B14EE" w:rsidRPr="00063283" w:rsidRDefault="004B14EE" w:rsidP="009B2163">
            <w:pPr>
              <w:spacing w:after="0" w:line="240" w:lineRule="auto"/>
              <w:jc w:val="both"/>
              <w:rPr>
                <w:rFonts w:cstheme="minorHAnsi"/>
                <w:b/>
                <w:snapToGrid w:val="0"/>
                <w:sz w:val="24"/>
                <w:szCs w:val="24"/>
              </w:rPr>
            </w:pPr>
            <w:r w:rsidRPr="00063283">
              <w:rPr>
                <w:rFonts w:cstheme="minorHAnsi"/>
                <w:b/>
                <w:snapToGrid w:val="0"/>
                <w:sz w:val="24"/>
                <w:szCs w:val="24"/>
              </w:rPr>
              <w:t>Hedef ve hedef davranış yazmada kullanılan eylemsiler</w:t>
            </w:r>
          </w:p>
        </w:tc>
      </w:tr>
      <w:tr w:rsidR="004B14EE" w:rsidRPr="001C0714" w14:paraId="0A9395D9" w14:textId="77777777" w:rsidTr="00AA6101">
        <w:tc>
          <w:tcPr>
            <w:tcW w:w="1908" w:type="dxa"/>
            <w:shd w:val="clear" w:color="auto" w:fill="auto"/>
          </w:tcPr>
          <w:p w14:paraId="0D2CE038" w14:textId="77777777" w:rsidR="004B14EE" w:rsidRPr="001C0714" w:rsidRDefault="004B14EE" w:rsidP="009B2163">
            <w:pPr>
              <w:spacing w:after="0" w:line="240" w:lineRule="auto"/>
              <w:jc w:val="both"/>
              <w:rPr>
                <w:rFonts w:cstheme="minorHAnsi"/>
                <w:b/>
                <w:snapToGrid w:val="0"/>
                <w:sz w:val="20"/>
                <w:szCs w:val="20"/>
              </w:rPr>
            </w:pPr>
          </w:p>
        </w:tc>
        <w:tc>
          <w:tcPr>
            <w:tcW w:w="3480" w:type="dxa"/>
            <w:shd w:val="clear" w:color="auto" w:fill="auto"/>
          </w:tcPr>
          <w:p w14:paraId="0DA26D7C" w14:textId="77777777" w:rsidR="004B14EE" w:rsidRPr="001C0714" w:rsidRDefault="004B14EE" w:rsidP="009B2163">
            <w:pPr>
              <w:spacing w:after="0" w:line="240" w:lineRule="auto"/>
              <w:jc w:val="both"/>
              <w:rPr>
                <w:rFonts w:cstheme="minorHAnsi"/>
                <w:b/>
                <w:snapToGrid w:val="0"/>
                <w:sz w:val="20"/>
                <w:szCs w:val="20"/>
              </w:rPr>
            </w:pPr>
            <w:r w:rsidRPr="001C0714">
              <w:rPr>
                <w:rFonts w:cstheme="minorHAnsi"/>
                <w:b/>
                <w:snapToGrid w:val="0"/>
                <w:sz w:val="20"/>
                <w:szCs w:val="20"/>
              </w:rPr>
              <w:t>Hedef</w:t>
            </w:r>
          </w:p>
        </w:tc>
        <w:tc>
          <w:tcPr>
            <w:tcW w:w="3540" w:type="dxa"/>
            <w:shd w:val="clear" w:color="auto" w:fill="auto"/>
          </w:tcPr>
          <w:p w14:paraId="2B4ED6CF" w14:textId="77777777" w:rsidR="004B14EE" w:rsidRPr="001C0714" w:rsidRDefault="004B14EE" w:rsidP="009B2163">
            <w:pPr>
              <w:spacing w:after="0" w:line="240" w:lineRule="auto"/>
              <w:jc w:val="both"/>
              <w:rPr>
                <w:rFonts w:cstheme="minorHAnsi"/>
                <w:b/>
                <w:snapToGrid w:val="0"/>
                <w:sz w:val="20"/>
                <w:szCs w:val="20"/>
              </w:rPr>
            </w:pPr>
            <w:r w:rsidRPr="001C0714">
              <w:rPr>
                <w:rFonts w:cstheme="minorHAnsi"/>
                <w:b/>
                <w:snapToGrid w:val="0"/>
                <w:sz w:val="20"/>
                <w:szCs w:val="20"/>
              </w:rPr>
              <w:t>Hedef davranış</w:t>
            </w:r>
          </w:p>
        </w:tc>
      </w:tr>
      <w:tr w:rsidR="004B14EE" w:rsidRPr="001C0714" w14:paraId="2F517FA3" w14:textId="77777777" w:rsidTr="00AA6101">
        <w:tc>
          <w:tcPr>
            <w:tcW w:w="1908" w:type="dxa"/>
            <w:shd w:val="clear" w:color="auto" w:fill="auto"/>
          </w:tcPr>
          <w:p w14:paraId="5AE866B8" w14:textId="77777777" w:rsidR="004B14EE" w:rsidRPr="001C0714" w:rsidRDefault="004B14EE" w:rsidP="009B2163">
            <w:pPr>
              <w:spacing w:after="0" w:line="240" w:lineRule="auto"/>
              <w:jc w:val="both"/>
              <w:rPr>
                <w:rFonts w:cstheme="minorHAnsi"/>
                <w:b/>
                <w:snapToGrid w:val="0"/>
                <w:sz w:val="20"/>
                <w:szCs w:val="20"/>
                <w:lang w:val="en-AU"/>
              </w:rPr>
            </w:pPr>
            <w:proofErr w:type="spellStart"/>
            <w:r w:rsidRPr="001C0714">
              <w:rPr>
                <w:rFonts w:cstheme="minorHAnsi"/>
                <w:b/>
                <w:snapToGrid w:val="0"/>
                <w:sz w:val="20"/>
                <w:szCs w:val="20"/>
                <w:lang w:val="en-AU"/>
              </w:rPr>
              <w:t>Bilişsel</w:t>
            </w:r>
            <w:proofErr w:type="spellEnd"/>
            <w:r w:rsidRPr="001C0714">
              <w:rPr>
                <w:rFonts w:cstheme="minorHAnsi"/>
                <w:b/>
                <w:snapToGrid w:val="0"/>
                <w:sz w:val="20"/>
                <w:szCs w:val="20"/>
                <w:lang w:val="en-AU"/>
              </w:rPr>
              <w:t xml:space="preserve"> </w:t>
            </w:r>
            <w:proofErr w:type="spellStart"/>
            <w:r w:rsidRPr="001C0714">
              <w:rPr>
                <w:rFonts w:cstheme="minorHAnsi"/>
                <w:b/>
                <w:snapToGrid w:val="0"/>
                <w:sz w:val="20"/>
                <w:szCs w:val="20"/>
                <w:lang w:val="en-AU"/>
              </w:rPr>
              <w:t>alan</w:t>
            </w:r>
            <w:proofErr w:type="spellEnd"/>
          </w:p>
          <w:p w14:paraId="20B98639" w14:textId="77777777" w:rsidR="004B14EE" w:rsidRPr="001C0714" w:rsidRDefault="004B14EE" w:rsidP="009B2163">
            <w:pPr>
              <w:spacing w:after="0" w:line="240" w:lineRule="auto"/>
              <w:jc w:val="both"/>
              <w:rPr>
                <w:rFonts w:cstheme="minorHAnsi"/>
                <w:b/>
                <w:snapToGrid w:val="0"/>
                <w:sz w:val="20"/>
                <w:szCs w:val="20"/>
                <w:u w:val="single"/>
                <w:lang w:val="en-AU"/>
              </w:rPr>
            </w:pPr>
          </w:p>
        </w:tc>
        <w:tc>
          <w:tcPr>
            <w:tcW w:w="3480" w:type="dxa"/>
            <w:shd w:val="clear" w:color="auto" w:fill="auto"/>
          </w:tcPr>
          <w:p w14:paraId="085F0955" w14:textId="77777777" w:rsidR="004B14EE" w:rsidRPr="001C0714" w:rsidRDefault="004B14EE" w:rsidP="00EB7793">
            <w:pPr>
              <w:numPr>
                <w:ilvl w:val="0"/>
                <w:numId w:val="7"/>
              </w:numPr>
              <w:spacing w:after="0" w:line="240" w:lineRule="auto"/>
              <w:jc w:val="both"/>
              <w:rPr>
                <w:rFonts w:cstheme="minorHAnsi"/>
                <w:snapToGrid w:val="0"/>
                <w:sz w:val="20"/>
                <w:szCs w:val="20"/>
              </w:rPr>
            </w:pPr>
            <w:r w:rsidRPr="001C0714">
              <w:rPr>
                <w:rFonts w:cstheme="minorHAnsi"/>
                <w:snapToGrid w:val="0"/>
                <w:sz w:val="20"/>
                <w:szCs w:val="20"/>
              </w:rPr>
              <w:t xml:space="preserve">Bilgisi, </w:t>
            </w:r>
          </w:p>
          <w:p w14:paraId="40F5C670" w14:textId="77777777" w:rsidR="004B14EE" w:rsidRPr="001C0714" w:rsidRDefault="004B14EE" w:rsidP="00EB7793">
            <w:pPr>
              <w:numPr>
                <w:ilvl w:val="0"/>
                <w:numId w:val="7"/>
              </w:numPr>
              <w:spacing w:after="0" w:line="240" w:lineRule="auto"/>
              <w:jc w:val="both"/>
              <w:rPr>
                <w:rFonts w:cstheme="minorHAnsi"/>
                <w:snapToGrid w:val="0"/>
                <w:sz w:val="20"/>
                <w:szCs w:val="20"/>
              </w:rPr>
            </w:pPr>
            <w:r w:rsidRPr="001C0714">
              <w:rPr>
                <w:rFonts w:cstheme="minorHAnsi"/>
                <w:snapToGrid w:val="0"/>
                <w:sz w:val="20"/>
                <w:szCs w:val="20"/>
              </w:rPr>
              <w:t>Bilme Gücü,</w:t>
            </w:r>
          </w:p>
          <w:p w14:paraId="2FCA983F" w14:textId="77777777" w:rsidR="004B14EE" w:rsidRPr="001C0714" w:rsidRDefault="004B14EE" w:rsidP="00EB7793">
            <w:pPr>
              <w:numPr>
                <w:ilvl w:val="0"/>
                <w:numId w:val="7"/>
              </w:numPr>
              <w:spacing w:after="0" w:line="240" w:lineRule="auto"/>
              <w:jc w:val="both"/>
              <w:rPr>
                <w:rFonts w:cstheme="minorHAnsi"/>
                <w:snapToGrid w:val="0"/>
                <w:sz w:val="20"/>
                <w:szCs w:val="20"/>
              </w:rPr>
            </w:pPr>
            <w:r w:rsidRPr="001C0714">
              <w:rPr>
                <w:rFonts w:cstheme="minorHAnsi"/>
                <w:snapToGrid w:val="0"/>
                <w:sz w:val="20"/>
                <w:szCs w:val="20"/>
              </w:rPr>
              <w:t>Tanıyabilme,</w:t>
            </w:r>
          </w:p>
          <w:p w14:paraId="0A3F6F66" w14:textId="77777777" w:rsidR="004B14EE" w:rsidRPr="001C0714" w:rsidRDefault="004B14EE" w:rsidP="00EB7793">
            <w:pPr>
              <w:numPr>
                <w:ilvl w:val="0"/>
                <w:numId w:val="7"/>
              </w:numPr>
              <w:spacing w:after="0" w:line="240" w:lineRule="auto"/>
              <w:jc w:val="both"/>
              <w:rPr>
                <w:rFonts w:cstheme="minorHAnsi"/>
                <w:snapToGrid w:val="0"/>
                <w:sz w:val="20"/>
                <w:szCs w:val="20"/>
              </w:rPr>
            </w:pPr>
            <w:r w:rsidRPr="001C0714">
              <w:rPr>
                <w:rFonts w:cstheme="minorHAnsi"/>
                <w:snapToGrid w:val="0"/>
                <w:sz w:val="20"/>
                <w:szCs w:val="20"/>
              </w:rPr>
              <w:t>Hatırlayabilme,</w:t>
            </w:r>
          </w:p>
          <w:p w14:paraId="3EA14C9C" w14:textId="77777777" w:rsidR="004B14EE" w:rsidRPr="001C0714" w:rsidRDefault="004B14EE" w:rsidP="00EB7793">
            <w:pPr>
              <w:numPr>
                <w:ilvl w:val="0"/>
                <w:numId w:val="7"/>
              </w:numPr>
              <w:spacing w:after="0" w:line="240" w:lineRule="auto"/>
              <w:jc w:val="both"/>
              <w:rPr>
                <w:rFonts w:cstheme="minorHAnsi"/>
                <w:snapToGrid w:val="0"/>
                <w:sz w:val="20"/>
                <w:szCs w:val="20"/>
              </w:rPr>
            </w:pPr>
            <w:r w:rsidRPr="001C0714">
              <w:rPr>
                <w:rFonts w:cstheme="minorHAnsi"/>
                <w:snapToGrid w:val="0"/>
                <w:sz w:val="20"/>
                <w:szCs w:val="20"/>
              </w:rPr>
              <w:t>Oluş,</w:t>
            </w:r>
          </w:p>
          <w:p w14:paraId="4D04CB1F" w14:textId="77777777" w:rsidR="004B14EE" w:rsidRPr="001C0714" w:rsidRDefault="004B14EE" w:rsidP="00EB7793">
            <w:pPr>
              <w:numPr>
                <w:ilvl w:val="0"/>
                <w:numId w:val="7"/>
              </w:numPr>
              <w:spacing w:after="0" w:line="240" w:lineRule="auto"/>
              <w:jc w:val="both"/>
              <w:rPr>
                <w:rFonts w:cstheme="minorHAnsi"/>
                <w:snapToGrid w:val="0"/>
                <w:sz w:val="20"/>
                <w:szCs w:val="20"/>
              </w:rPr>
            </w:pPr>
            <w:r w:rsidRPr="001C0714">
              <w:rPr>
                <w:rFonts w:cstheme="minorHAnsi"/>
                <w:snapToGrid w:val="0"/>
                <w:sz w:val="20"/>
                <w:szCs w:val="20"/>
              </w:rPr>
              <w:t>İlgililik,</w:t>
            </w:r>
          </w:p>
          <w:p w14:paraId="4BF144EB" w14:textId="77777777" w:rsidR="004B14EE" w:rsidRPr="001C0714" w:rsidRDefault="004B14EE" w:rsidP="00EB7793">
            <w:pPr>
              <w:numPr>
                <w:ilvl w:val="0"/>
                <w:numId w:val="7"/>
              </w:numPr>
              <w:spacing w:after="0" w:line="240" w:lineRule="auto"/>
              <w:jc w:val="both"/>
              <w:rPr>
                <w:rFonts w:cstheme="minorHAnsi"/>
                <w:snapToGrid w:val="0"/>
                <w:sz w:val="20"/>
                <w:szCs w:val="20"/>
              </w:rPr>
            </w:pPr>
            <w:r w:rsidRPr="001C0714">
              <w:rPr>
                <w:rFonts w:cstheme="minorHAnsi"/>
                <w:snapToGrid w:val="0"/>
                <w:sz w:val="20"/>
                <w:szCs w:val="20"/>
              </w:rPr>
              <w:t>Becerisi,</w:t>
            </w:r>
          </w:p>
          <w:p w14:paraId="01EDD15A" w14:textId="77777777" w:rsidR="004B14EE" w:rsidRPr="001C0714" w:rsidRDefault="004B14EE" w:rsidP="00EB7793">
            <w:pPr>
              <w:numPr>
                <w:ilvl w:val="0"/>
                <w:numId w:val="7"/>
              </w:numPr>
              <w:spacing w:after="0" w:line="240" w:lineRule="auto"/>
              <w:jc w:val="both"/>
              <w:rPr>
                <w:rFonts w:cstheme="minorHAnsi"/>
                <w:snapToGrid w:val="0"/>
                <w:sz w:val="20"/>
                <w:szCs w:val="20"/>
              </w:rPr>
            </w:pPr>
            <w:r w:rsidRPr="001C0714">
              <w:rPr>
                <w:rFonts w:cstheme="minorHAnsi"/>
                <w:snapToGrid w:val="0"/>
                <w:sz w:val="20"/>
                <w:szCs w:val="20"/>
              </w:rPr>
              <w:t>Farkındalık</w:t>
            </w:r>
          </w:p>
        </w:tc>
        <w:tc>
          <w:tcPr>
            <w:tcW w:w="3540" w:type="dxa"/>
            <w:shd w:val="clear" w:color="auto" w:fill="auto"/>
          </w:tcPr>
          <w:p w14:paraId="1B852557" w14:textId="77777777" w:rsidR="004B14EE" w:rsidRPr="001C0714" w:rsidRDefault="004B14EE" w:rsidP="00EB7793">
            <w:pPr>
              <w:numPr>
                <w:ilvl w:val="0"/>
                <w:numId w:val="7"/>
              </w:numPr>
              <w:spacing w:after="0" w:line="240" w:lineRule="auto"/>
              <w:ind w:left="357" w:hanging="357"/>
              <w:jc w:val="both"/>
              <w:rPr>
                <w:rFonts w:cstheme="minorHAnsi"/>
                <w:snapToGrid w:val="0"/>
                <w:sz w:val="20"/>
                <w:szCs w:val="20"/>
              </w:rPr>
            </w:pPr>
            <w:r w:rsidRPr="001C0714">
              <w:rPr>
                <w:rFonts w:cstheme="minorHAnsi"/>
                <w:snapToGrid w:val="0"/>
                <w:sz w:val="20"/>
                <w:szCs w:val="20"/>
              </w:rPr>
              <w:t>Yazma/ Söyleme/</w:t>
            </w:r>
          </w:p>
          <w:p w14:paraId="5DF6448F" w14:textId="77777777" w:rsidR="004B14EE" w:rsidRPr="001C0714" w:rsidRDefault="004B14EE" w:rsidP="00EB7793">
            <w:pPr>
              <w:numPr>
                <w:ilvl w:val="0"/>
                <w:numId w:val="7"/>
              </w:numPr>
              <w:spacing w:after="0" w:line="240" w:lineRule="auto"/>
              <w:ind w:left="357" w:hanging="357"/>
              <w:jc w:val="both"/>
              <w:rPr>
                <w:rFonts w:cstheme="minorHAnsi"/>
                <w:snapToGrid w:val="0"/>
                <w:sz w:val="20"/>
                <w:szCs w:val="20"/>
              </w:rPr>
            </w:pPr>
            <w:r w:rsidRPr="001C0714">
              <w:rPr>
                <w:rFonts w:cstheme="minorHAnsi"/>
                <w:snapToGrid w:val="0"/>
                <w:sz w:val="20"/>
                <w:szCs w:val="20"/>
              </w:rPr>
              <w:t>Seçip İşaretleme,</w:t>
            </w:r>
          </w:p>
          <w:p w14:paraId="4BB11D81" w14:textId="77777777" w:rsidR="004B14EE" w:rsidRPr="001C0714" w:rsidRDefault="004B14EE" w:rsidP="00EB7793">
            <w:pPr>
              <w:numPr>
                <w:ilvl w:val="0"/>
                <w:numId w:val="7"/>
              </w:numPr>
              <w:spacing w:after="0" w:line="240" w:lineRule="auto"/>
              <w:ind w:left="357" w:hanging="357"/>
              <w:jc w:val="both"/>
              <w:rPr>
                <w:rFonts w:cstheme="minorHAnsi"/>
                <w:snapToGrid w:val="0"/>
                <w:sz w:val="20"/>
                <w:szCs w:val="20"/>
              </w:rPr>
            </w:pPr>
            <w:r w:rsidRPr="001C0714">
              <w:rPr>
                <w:rFonts w:cstheme="minorHAnsi"/>
                <w:snapToGrid w:val="0"/>
                <w:sz w:val="20"/>
                <w:szCs w:val="20"/>
              </w:rPr>
              <w:t>Tanımlama / Tanıma,</w:t>
            </w:r>
          </w:p>
          <w:p w14:paraId="64C5CBDB" w14:textId="77777777" w:rsidR="004B14EE" w:rsidRPr="001C0714" w:rsidRDefault="004B14EE" w:rsidP="00EB7793">
            <w:pPr>
              <w:numPr>
                <w:ilvl w:val="0"/>
                <w:numId w:val="7"/>
              </w:numPr>
              <w:spacing w:after="0" w:line="240" w:lineRule="auto"/>
              <w:ind w:left="357" w:hanging="357"/>
              <w:jc w:val="both"/>
              <w:rPr>
                <w:rFonts w:cstheme="minorHAnsi"/>
                <w:snapToGrid w:val="0"/>
                <w:sz w:val="20"/>
                <w:szCs w:val="20"/>
              </w:rPr>
            </w:pPr>
            <w:r w:rsidRPr="001C0714">
              <w:rPr>
                <w:rFonts w:cstheme="minorHAnsi"/>
                <w:snapToGrid w:val="0"/>
                <w:sz w:val="20"/>
                <w:szCs w:val="20"/>
              </w:rPr>
              <w:t>Listeleme / Gruplama,</w:t>
            </w:r>
          </w:p>
          <w:p w14:paraId="132A8347" w14:textId="77777777" w:rsidR="004B14EE" w:rsidRPr="001C0714" w:rsidRDefault="004B14EE" w:rsidP="00EB7793">
            <w:pPr>
              <w:numPr>
                <w:ilvl w:val="0"/>
                <w:numId w:val="7"/>
              </w:numPr>
              <w:spacing w:after="0" w:line="240" w:lineRule="auto"/>
              <w:ind w:left="357" w:hanging="357"/>
              <w:jc w:val="both"/>
              <w:rPr>
                <w:rFonts w:cstheme="minorHAnsi"/>
                <w:snapToGrid w:val="0"/>
                <w:sz w:val="20"/>
                <w:szCs w:val="20"/>
              </w:rPr>
            </w:pPr>
            <w:r w:rsidRPr="001C0714">
              <w:rPr>
                <w:rFonts w:cstheme="minorHAnsi"/>
                <w:snapToGrid w:val="0"/>
                <w:sz w:val="20"/>
                <w:szCs w:val="20"/>
              </w:rPr>
              <w:t xml:space="preserve">İsimlendirme </w:t>
            </w:r>
          </w:p>
          <w:p w14:paraId="60FAF1CA" w14:textId="77777777" w:rsidR="004B14EE" w:rsidRPr="001C0714" w:rsidRDefault="004B14EE" w:rsidP="00EB7793">
            <w:pPr>
              <w:numPr>
                <w:ilvl w:val="0"/>
                <w:numId w:val="7"/>
              </w:numPr>
              <w:spacing w:after="0" w:line="240" w:lineRule="auto"/>
              <w:ind w:left="357" w:hanging="357"/>
              <w:jc w:val="both"/>
              <w:rPr>
                <w:rFonts w:cstheme="minorHAnsi"/>
                <w:snapToGrid w:val="0"/>
                <w:sz w:val="20"/>
                <w:szCs w:val="20"/>
              </w:rPr>
            </w:pPr>
            <w:r w:rsidRPr="001C0714">
              <w:rPr>
                <w:rFonts w:cstheme="minorHAnsi"/>
                <w:snapToGrid w:val="0"/>
                <w:sz w:val="20"/>
                <w:szCs w:val="20"/>
              </w:rPr>
              <w:t xml:space="preserve">Altını Çizme, </w:t>
            </w:r>
          </w:p>
          <w:p w14:paraId="161AB8AA" w14:textId="77777777" w:rsidR="004B14EE" w:rsidRPr="001C0714" w:rsidRDefault="004B14EE" w:rsidP="00EB7793">
            <w:pPr>
              <w:numPr>
                <w:ilvl w:val="0"/>
                <w:numId w:val="7"/>
              </w:numPr>
              <w:spacing w:after="0" w:line="240" w:lineRule="auto"/>
              <w:ind w:left="357" w:hanging="357"/>
              <w:jc w:val="both"/>
              <w:rPr>
                <w:rFonts w:cstheme="minorHAnsi"/>
                <w:snapToGrid w:val="0"/>
                <w:sz w:val="20"/>
                <w:szCs w:val="20"/>
              </w:rPr>
            </w:pPr>
            <w:r w:rsidRPr="001C0714">
              <w:rPr>
                <w:rFonts w:cstheme="minorHAnsi"/>
                <w:snapToGrid w:val="0"/>
                <w:sz w:val="20"/>
                <w:szCs w:val="20"/>
              </w:rPr>
              <w:t>Gösterme,</w:t>
            </w:r>
          </w:p>
          <w:p w14:paraId="1A2B02EA" w14:textId="77777777" w:rsidR="004B14EE" w:rsidRPr="001C0714" w:rsidRDefault="004B14EE" w:rsidP="00EB7793">
            <w:pPr>
              <w:numPr>
                <w:ilvl w:val="0"/>
                <w:numId w:val="7"/>
              </w:numPr>
              <w:spacing w:after="0" w:line="240" w:lineRule="auto"/>
              <w:ind w:left="357" w:hanging="357"/>
              <w:jc w:val="both"/>
              <w:rPr>
                <w:rFonts w:cstheme="minorHAnsi"/>
                <w:snapToGrid w:val="0"/>
                <w:sz w:val="20"/>
                <w:szCs w:val="20"/>
              </w:rPr>
            </w:pPr>
            <w:r w:rsidRPr="001C0714">
              <w:rPr>
                <w:rFonts w:cstheme="minorHAnsi"/>
                <w:snapToGrid w:val="0"/>
                <w:sz w:val="20"/>
                <w:szCs w:val="20"/>
              </w:rPr>
              <w:t>Sıraya Koyma,</w:t>
            </w:r>
          </w:p>
          <w:p w14:paraId="7F1B8479" w14:textId="77777777" w:rsidR="004B14EE" w:rsidRPr="001C0714" w:rsidRDefault="004B14EE" w:rsidP="00EB7793">
            <w:pPr>
              <w:numPr>
                <w:ilvl w:val="0"/>
                <w:numId w:val="7"/>
              </w:numPr>
              <w:spacing w:after="0" w:line="240" w:lineRule="auto"/>
              <w:ind w:left="357" w:hanging="357"/>
              <w:jc w:val="both"/>
              <w:rPr>
                <w:rFonts w:cstheme="minorHAnsi"/>
                <w:snapToGrid w:val="0"/>
                <w:sz w:val="20"/>
                <w:szCs w:val="20"/>
              </w:rPr>
            </w:pPr>
            <w:r w:rsidRPr="001C0714">
              <w:rPr>
                <w:rFonts w:cstheme="minorHAnsi"/>
                <w:snapToGrid w:val="0"/>
                <w:sz w:val="20"/>
                <w:szCs w:val="20"/>
              </w:rPr>
              <w:t>Eşleştirme,</w:t>
            </w:r>
          </w:p>
          <w:p w14:paraId="5DB6225F" w14:textId="77777777" w:rsidR="004B14EE" w:rsidRPr="001C0714" w:rsidRDefault="004B14EE" w:rsidP="00EB7793">
            <w:pPr>
              <w:numPr>
                <w:ilvl w:val="0"/>
                <w:numId w:val="7"/>
              </w:numPr>
              <w:spacing w:after="0" w:line="240" w:lineRule="auto"/>
              <w:ind w:left="357" w:hanging="357"/>
              <w:jc w:val="both"/>
              <w:rPr>
                <w:rFonts w:cstheme="minorHAnsi"/>
                <w:snapToGrid w:val="0"/>
                <w:sz w:val="20"/>
                <w:szCs w:val="20"/>
              </w:rPr>
            </w:pPr>
            <w:proofErr w:type="gramStart"/>
            <w:r w:rsidRPr="001C0714">
              <w:rPr>
                <w:rFonts w:cstheme="minorHAnsi"/>
                <w:snapToGrid w:val="0"/>
                <w:sz w:val="20"/>
                <w:szCs w:val="20"/>
              </w:rPr>
              <w:t>Hatırlama….</w:t>
            </w:r>
            <w:proofErr w:type="gramEnd"/>
          </w:p>
        </w:tc>
      </w:tr>
      <w:tr w:rsidR="004B14EE" w:rsidRPr="001C0714" w14:paraId="135E2FAD" w14:textId="77777777" w:rsidTr="00AA6101">
        <w:tc>
          <w:tcPr>
            <w:tcW w:w="1908" w:type="dxa"/>
            <w:shd w:val="clear" w:color="auto" w:fill="auto"/>
          </w:tcPr>
          <w:p w14:paraId="649A63FC" w14:textId="77777777" w:rsidR="004B14EE" w:rsidRPr="001C0714" w:rsidRDefault="004B14EE" w:rsidP="009B2163">
            <w:pPr>
              <w:spacing w:after="0" w:line="240" w:lineRule="auto"/>
              <w:jc w:val="both"/>
              <w:rPr>
                <w:rFonts w:cstheme="minorHAnsi"/>
                <w:b/>
                <w:snapToGrid w:val="0"/>
                <w:sz w:val="20"/>
                <w:szCs w:val="20"/>
                <w:lang w:val="en-AU"/>
              </w:rPr>
            </w:pPr>
            <w:proofErr w:type="spellStart"/>
            <w:r w:rsidRPr="001C0714">
              <w:rPr>
                <w:rFonts w:cstheme="minorHAnsi"/>
                <w:b/>
                <w:snapToGrid w:val="0"/>
                <w:sz w:val="20"/>
                <w:szCs w:val="20"/>
                <w:lang w:val="en-AU"/>
              </w:rPr>
              <w:t>Duyuşsal</w:t>
            </w:r>
            <w:proofErr w:type="spellEnd"/>
            <w:r w:rsidRPr="001C0714">
              <w:rPr>
                <w:rFonts w:cstheme="minorHAnsi"/>
                <w:b/>
                <w:snapToGrid w:val="0"/>
                <w:sz w:val="20"/>
                <w:szCs w:val="20"/>
                <w:lang w:val="en-AU"/>
              </w:rPr>
              <w:t xml:space="preserve"> </w:t>
            </w:r>
            <w:proofErr w:type="spellStart"/>
            <w:r w:rsidRPr="001C0714">
              <w:rPr>
                <w:rFonts w:cstheme="minorHAnsi"/>
                <w:b/>
                <w:snapToGrid w:val="0"/>
                <w:sz w:val="20"/>
                <w:szCs w:val="20"/>
                <w:lang w:val="en-AU"/>
              </w:rPr>
              <w:t>alan</w:t>
            </w:r>
            <w:proofErr w:type="spellEnd"/>
          </w:p>
          <w:p w14:paraId="11FA973C" w14:textId="77777777" w:rsidR="004B14EE" w:rsidRPr="001C0714" w:rsidRDefault="004B14EE" w:rsidP="009B2163">
            <w:pPr>
              <w:spacing w:after="0" w:line="240" w:lineRule="auto"/>
              <w:jc w:val="both"/>
              <w:rPr>
                <w:rFonts w:cstheme="minorHAnsi"/>
                <w:b/>
                <w:snapToGrid w:val="0"/>
                <w:sz w:val="20"/>
                <w:szCs w:val="20"/>
              </w:rPr>
            </w:pPr>
          </w:p>
        </w:tc>
        <w:tc>
          <w:tcPr>
            <w:tcW w:w="3480" w:type="dxa"/>
            <w:shd w:val="clear" w:color="auto" w:fill="auto"/>
          </w:tcPr>
          <w:p w14:paraId="5588A6B9" w14:textId="77777777" w:rsidR="004B14EE" w:rsidRPr="001C0714" w:rsidRDefault="004B14EE" w:rsidP="00EB7793">
            <w:pPr>
              <w:numPr>
                <w:ilvl w:val="0"/>
                <w:numId w:val="3"/>
              </w:numPr>
              <w:spacing w:after="0" w:line="240" w:lineRule="auto"/>
              <w:jc w:val="both"/>
              <w:rPr>
                <w:rFonts w:cstheme="minorHAnsi"/>
                <w:snapToGrid w:val="0"/>
                <w:sz w:val="20"/>
                <w:szCs w:val="20"/>
              </w:rPr>
            </w:pPr>
            <w:r w:rsidRPr="001C0714">
              <w:rPr>
                <w:rFonts w:cstheme="minorHAnsi"/>
                <w:snapToGrid w:val="0"/>
                <w:sz w:val="20"/>
                <w:szCs w:val="20"/>
              </w:rPr>
              <w:t>Farkındalık,</w:t>
            </w:r>
          </w:p>
          <w:p w14:paraId="7670DD72" w14:textId="77777777" w:rsidR="004B14EE" w:rsidRPr="001C0714" w:rsidRDefault="004B14EE" w:rsidP="00EB7793">
            <w:pPr>
              <w:numPr>
                <w:ilvl w:val="0"/>
                <w:numId w:val="3"/>
              </w:numPr>
              <w:spacing w:after="0" w:line="240" w:lineRule="auto"/>
              <w:jc w:val="both"/>
              <w:rPr>
                <w:rFonts w:cstheme="minorHAnsi"/>
                <w:snapToGrid w:val="0"/>
                <w:sz w:val="20"/>
                <w:szCs w:val="20"/>
              </w:rPr>
            </w:pPr>
            <w:r w:rsidRPr="001C0714">
              <w:rPr>
                <w:rFonts w:cstheme="minorHAnsi"/>
                <w:snapToGrid w:val="0"/>
                <w:sz w:val="20"/>
                <w:szCs w:val="20"/>
              </w:rPr>
              <w:t>Almaya isteklilik,</w:t>
            </w:r>
          </w:p>
          <w:p w14:paraId="62EC613D" w14:textId="77777777" w:rsidR="004B14EE" w:rsidRPr="001C0714" w:rsidRDefault="004B14EE" w:rsidP="00EB7793">
            <w:pPr>
              <w:numPr>
                <w:ilvl w:val="0"/>
                <w:numId w:val="3"/>
              </w:numPr>
              <w:spacing w:after="0" w:line="240" w:lineRule="auto"/>
              <w:jc w:val="both"/>
              <w:rPr>
                <w:rFonts w:cstheme="minorHAnsi"/>
                <w:snapToGrid w:val="0"/>
                <w:sz w:val="20"/>
                <w:szCs w:val="20"/>
              </w:rPr>
            </w:pPr>
            <w:r w:rsidRPr="001C0714">
              <w:rPr>
                <w:rFonts w:cstheme="minorHAnsi"/>
                <w:snapToGrid w:val="0"/>
                <w:sz w:val="20"/>
                <w:szCs w:val="20"/>
              </w:rPr>
              <w:t xml:space="preserve">Uysal Davranma, </w:t>
            </w:r>
          </w:p>
          <w:p w14:paraId="215B40B2" w14:textId="77777777" w:rsidR="004B14EE" w:rsidRPr="001C0714" w:rsidRDefault="004B14EE" w:rsidP="00EB7793">
            <w:pPr>
              <w:numPr>
                <w:ilvl w:val="0"/>
                <w:numId w:val="3"/>
              </w:numPr>
              <w:spacing w:after="0" w:line="240" w:lineRule="auto"/>
              <w:jc w:val="both"/>
              <w:rPr>
                <w:rFonts w:cstheme="minorHAnsi"/>
                <w:snapToGrid w:val="0"/>
                <w:sz w:val="20"/>
                <w:szCs w:val="20"/>
              </w:rPr>
            </w:pPr>
            <w:r w:rsidRPr="001C0714">
              <w:rPr>
                <w:rFonts w:cstheme="minorHAnsi"/>
                <w:snapToGrid w:val="0"/>
                <w:sz w:val="20"/>
                <w:szCs w:val="20"/>
              </w:rPr>
              <w:t>Karşılık verme isteği gösterme,</w:t>
            </w:r>
          </w:p>
          <w:p w14:paraId="44CDB6D8" w14:textId="77777777" w:rsidR="004B14EE" w:rsidRPr="001C0714" w:rsidRDefault="004B14EE" w:rsidP="00EB7793">
            <w:pPr>
              <w:numPr>
                <w:ilvl w:val="0"/>
                <w:numId w:val="3"/>
              </w:numPr>
              <w:spacing w:after="0" w:line="240" w:lineRule="auto"/>
              <w:jc w:val="both"/>
              <w:rPr>
                <w:rFonts w:cstheme="minorHAnsi"/>
                <w:snapToGrid w:val="0"/>
                <w:sz w:val="20"/>
                <w:szCs w:val="20"/>
              </w:rPr>
            </w:pPr>
            <w:r w:rsidRPr="001C0714">
              <w:rPr>
                <w:rFonts w:cstheme="minorHAnsi"/>
                <w:snapToGrid w:val="0"/>
                <w:sz w:val="20"/>
                <w:szCs w:val="20"/>
              </w:rPr>
              <w:t>Karşılık vermekten tatmin olma</w:t>
            </w:r>
          </w:p>
          <w:p w14:paraId="22EC4F91" w14:textId="77777777" w:rsidR="004B14EE" w:rsidRPr="001C0714" w:rsidRDefault="004B14EE" w:rsidP="00EB7793">
            <w:pPr>
              <w:numPr>
                <w:ilvl w:val="0"/>
                <w:numId w:val="3"/>
              </w:numPr>
              <w:spacing w:after="0" w:line="240" w:lineRule="auto"/>
              <w:jc w:val="both"/>
              <w:rPr>
                <w:rFonts w:cstheme="minorHAnsi"/>
                <w:snapToGrid w:val="0"/>
                <w:sz w:val="20"/>
                <w:szCs w:val="20"/>
              </w:rPr>
            </w:pPr>
            <w:r w:rsidRPr="001C0714">
              <w:rPr>
                <w:rFonts w:cstheme="minorHAnsi"/>
                <w:snapToGrid w:val="0"/>
                <w:sz w:val="20"/>
                <w:szCs w:val="20"/>
              </w:rPr>
              <w:t>Davranış ölçütü haline getirme,</w:t>
            </w:r>
          </w:p>
          <w:p w14:paraId="5EB53202" w14:textId="77777777" w:rsidR="004B14EE" w:rsidRPr="001C0714" w:rsidRDefault="004B14EE" w:rsidP="009B2163">
            <w:pPr>
              <w:spacing w:after="0" w:line="240" w:lineRule="auto"/>
              <w:jc w:val="both"/>
              <w:rPr>
                <w:rFonts w:cstheme="minorHAnsi"/>
                <w:b/>
                <w:snapToGrid w:val="0"/>
                <w:sz w:val="20"/>
                <w:szCs w:val="20"/>
              </w:rPr>
            </w:pPr>
          </w:p>
        </w:tc>
        <w:tc>
          <w:tcPr>
            <w:tcW w:w="3540" w:type="dxa"/>
            <w:shd w:val="clear" w:color="auto" w:fill="auto"/>
          </w:tcPr>
          <w:p w14:paraId="684C69BD" w14:textId="77777777" w:rsidR="004B14EE" w:rsidRPr="001C0714" w:rsidRDefault="004B14EE" w:rsidP="00EB7793">
            <w:pPr>
              <w:numPr>
                <w:ilvl w:val="0"/>
                <w:numId w:val="2"/>
              </w:numPr>
              <w:spacing w:after="0" w:line="240" w:lineRule="auto"/>
              <w:ind w:left="357" w:hanging="357"/>
              <w:jc w:val="both"/>
              <w:rPr>
                <w:rFonts w:cstheme="minorHAnsi"/>
                <w:snapToGrid w:val="0"/>
                <w:sz w:val="20"/>
                <w:szCs w:val="20"/>
              </w:rPr>
            </w:pPr>
            <w:proofErr w:type="spellStart"/>
            <w:r w:rsidRPr="001C0714">
              <w:rPr>
                <w:rFonts w:cstheme="minorHAnsi"/>
                <w:snapToGrid w:val="0"/>
                <w:sz w:val="20"/>
                <w:szCs w:val="20"/>
              </w:rPr>
              <w:t>Ayırtetme</w:t>
            </w:r>
            <w:proofErr w:type="spellEnd"/>
            <w:r w:rsidRPr="001C0714">
              <w:rPr>
                <w:rFonts w:cstheme="minorHAnsi"/>
                <w:snapToGrid w:val="0"/>
                <w:sz w:val="20"/>
                <w:szCs w:val="20"/>
              </w:rPr>
              <w:t>, Ayırma,</w:t>
            </w:r>
          </w:p>
          <w:p w14:paraId="568170E5" w14:textId="77777777" w:rsidR="004B14EE" w:rsidRPr="001C0714" w:rsidRDefault="004B14EE" w:rsidP="00EB7793">
            <w:pPr>
              <w:numPr>
                <w:ilvl w:val="0"/>
                <w:numId w:val="2"/>
              </w:numPr>
              <w:spacing w:after="0" w:line="240" w:lineRule="auto"/>
              <w:ind w:left="357" w:hanging="357"/>
              <w:jc w:val="both"/>
              <w:rPr>
                <w:rFonts w:cstheme="minorHAnsi"/>
                <w:snapToGrid w:val="0"/>
                <w:sz w:val="20"/>
                <w:szCs w:val="20"/>
              </w:rPr>
            </w:pPr>
            <w:r w:rsidRPr="001C0714">
              <w:rPr>
                <w:rFonts w:cstheme="minorHAnsi"/>
                <w:snapToGrid w:val="0"/>
                <w:sz w:val="20"/>
                <w:szCs w:val="20"/>
              </w:rPr>
              <w:t>Paylaşma, Birleştirme,</w:t>
            </w:r>
          </w:p>
          <w:p w14:paraId="3ED4D6FC" w14:textId="77777777" w:rsidR="004B14EE" w:rsidRPr="001C0714" w:rsidRDefault="004B14EE" w:rsidP="00EB7793">
            <w:pPr>
              <w:numPr>
                <w:ilvl w:val="0"/>
                <w:numId w:val="2"/>
              </w:numPr>
              <w:spacing w:after="0" w:line="240" w:lineRule="auto"/>
              <w:ind w:left="357" w:hanging="357"/>
              <w:jc w:val="both"/>
              <w:rPr>
                <w:rFonts w:cstheme="minorHAnsi"/>
                <w:snapToGrid w:val="0"/>
                <w:sz w:val="20"/>
                <w:szCs w:val="20"/>
              </w:rPr>
            </w:pPr>
            <w:r w:rsidRPr="001C0714">
              <w:rPr>
                <w:rFonts w:cstheme="minorHAnsi"/>
                <w:snapToGrid w:val="0"/>
                <w:sz w:val="20"/>
                <w:szCs w:val="20"/>
              </w:rPr>
              <w:t>Kabul Etme,</w:t>
            </w:r>
          </w:p>
          <w:p w14:paraId="06485A91" w14:textId="77777777" w:rsidR="004B14EE" w:rsidRPr="001C0714" w:rsidRDefault="004B14EE" w:rsidP="00EB7793">
            <w:pPr>
              <w:numPr>
                <w:ilvl w:val="0"/>
                <w:numId w:val="2"/>
              </w:numPr>
              <w:spacing w:after="0" w:line="240" w:lineRule="auto"/>
              <w:ind w:left="357" w:hanging="357"/>
              <w:jc w:val="both"/>
              <w:rPr>
                <w:rFonts w:cstheme="minorHAnsi"/>
                <w:snapToGrid w:val="0"/>
                <w:sz w:val="20"/>
                <w:szCs w:val="20"/>
              </w:rPr>
            </w:pPr>
            <w:r w:rsidRPr="001C0714">
              <w:rPr>
                <w:rFonts w:cstheme="minorHAnsi"/>
                <w:snapToGrid w:val="0"/>
                <w:sz w:val="20"/>
                <w:szCs w:val="20"/>
              </w:rPr>
              <w:t xml:space="preserve">Kontrol Etme </w:t>
            </w:r>
          </w:p>
          <w:p w14:paraId="20C71810" w14:textId="77777777" w:rsidR="004B14EE" w:rsidRPr="001C0714" w:rsidRDefault="004B14EE" w:rsidP="00EB7793">
            <w:pPr>
              <w:numPr>
                <w:ilvl w:val="0"/>
                <w:numId w:val="2"/>
              </w:numPr>
              <w:spacing w:after="0" w:line="240" w:lineRule="auto"/>
              <w:ind w:left="357" w:hanging="357"/>
              <w:jc w:val="both"/>
              <w:rPr>
                <w:rFonts w:cstheme="minorHAnsi"/>
                <w:snapToGrid w:val="0"/>
                <w:sz w:val="20"/>
                <w:szCs w:val="20"/>
              </w:rPr>
            </w:pPr>
            <w:r w:rsidRPr="001C0714">
              <w:rPr>
                <w:rFonts w:cstheme="minorHAnsi"/>
                <w:snapToGrid w:val="0"/>
                <w:sz w:val="20"/>
                <w:szCs w:val="20"/>
              </w:rPr>
              <w:t>İzleme, Onaylama,</w:t>
            </w:r>
          </w:p>
          <w:p w14:paraId="10F2D7CF" w14:textId="77777777" w:rsidR="004B14EE" w:rsidRPr="001C0714" w:rsidRDefault="004B14EE" w:rsidP="00EB7793">
            <w:pPr>
              <w:numPr>
                <w:ilvl w:val="0"/>
                <w:numId w:val="2"/>
              </w:numPr>
              <w:spacing w:after="0" w:line="240" w:lineRule="auto"/>
              <w:ind w:left="357" w:hanging="357"/>
              <w:jc w:val="both"/>
              <w:rPr>
                <w:rFonts w:cstheme="minorHAnsi"/>
                <w:snapToGrid w:val="0"/>
                <w:sz w:val="20"/>
                <w:szCs w:val="20"/>
              </w:rPr>
            </w:pPr>
            <w:r w:rsidRPr="001C0714">
              <w:rPr>
                <w:rFonts w:cstheme="minorHAnsi"/>
                <w:snapToGrid w:val="0"/>
                <w:sz w:val="20"/>
                <w:szCs w:val="20"/>
              </w:rPr>
              <w:t>Öneride Bulunma,</w:t>
            </w:r>
          </w:p>
          <w:p w14:paraId="4F4DEA4D" w14:textId="77777777" w:rsidR="004B14EE" w:rsidRPr="001C0714" w:rsidRDefault="004B14EE" w:rsidP="00EB7793">
            <w:pPr>
              <w:numPr>
                <w:ilvl w:val="0"/>
                <w:numId w:val="2"/>
              </w:numPr>
              <w:spacing w:after="0" w:line="240" w:lineRule="auto"/>
              <w:ind w:left="357" w:hanging="357"/>
              <w:jc w:val="both"/>
              <w:rPr>
                <w:rFonts w:cstheme="minorHAnsi"/>
                <w:snapToGrid w:val="0"/>
                <w:sz w:val="20"/>
                <w:szCs w:val="20"/>
              </w:rPr>
            </w:pPr>
            <w:r w:rsidRPr="001C0714">
              <w:rPr>
                <w:rFonts w:cstheme="minorHAnsi"/>
                <w:snapToGrid w:val="0"/>
                <w:sz w:val="20"/>
                <w:szCs w:val="20"/>
              </w:rPr>
              <w:t xml:space="preserve">Tartışma, Açıklama, </w:t>
            </w:r>
          </w:p>
          <w:p w14:paraId="7B227E76" w14:textId="77777777" w:rsidR="004B14EE" w:rsidRPr="001C0714" w:rsidRDefault="004B14EE" w:rsidP="00EB7793">
            <w:pPr>
              <w:numPr>
                <w:ilvl w:val="0"/>
                <w:numId w:val="2"/>
              </w:numPr>
              <w:spacing w:after="0" w:line="240" w:lineRule="auto"/>
              <w:ind w:left="357" w:hanging="357"/>
              <w:jc w:val="both"/>
              <w:rPr>
                <w:rFonts w:cstheme="minorHAnsi"/>
                <w:snapToGrid w:val="0"/>
                <w:sz w:val="20"/>
                <w:szCs w:val="20"/>
              </w:rPr>
            </w:pPr>
            <w:r w:rsidRPr="001C0714">
              <w:rPr>
                <w:rFonts w:cstheme="minorHAnsi"/>
                <w:snapToGrid w:val="0"/>
                <w:sz w:val="20"/>
                <w:szCs w:val="20"/>
              </w:rPr>
              <w:t>Yeterliliği Arttırma,</w:t>
            </w:r>
          </w:p>
          <w:p w14:paraId="755A63AF" w14:textId="77777777" w:rsidR="004B14EE" w:rsidRPr="001C0714" w:rsidRDefault="004B14EE" w:rsidP="00EB7793">
            <w:pPr>
              <w:numPr>
                <w:ilvl w:val="0"/>
                <w:numId w:val="2"/>
              </w:numPr>
              <w:spacing w:after="0" w:line="240" w:lineRule="auto"/>
              <w:ind w:left="357" w:hanging="357"/>
              <w:jc w:val="both"/>
              <w:rPr>
                <w:rFonts w:cstheme="minorHAnsi"/>
                <w:snapToGrid w:val="0"/>
                <w:sz w:val="20"/>
                <w:szCs w:val="20"/>
              </w:rPr>
            </w:pPr>
            <w:r w:rsidRPr="001C0714">
              <w:rPr>
                <w:rFonts w:cstheme="minorHAnsi"/>
                <w:snapToGrid w:val="0"/>
                <w:sz w:val="20"/>
                <w:szCs w:val="20"/>
              </w:rPr>
              <w:t>Yardım Etme,</w:t>
            </w:r>
          </w:p>
          <w:p w14:paraId="27AF234B" w14:textId="77777777" w:rsidR="004B14EE" w:rsidRPr="001C0714" w:rsidRDefault="004B14EE" w:rsidP="00EB7793">
            <w:pPr>
              <w:numPr>
                <w:ilvl w:val="0"/>
                <w:numId w:val="2"/>
              </w:numPr>
              <w:spacing w:after="0" w:line="240" w:lineRule="auto"/>
              <w:ind w:left="357" w:hanging="357"/>
              <w:jc w:val="both"/>
              <w:rPr>
                <w:rFonts w:cstheme="minorHAnsi"/>
                <w:snapToGrid w:val="0"/>
                <w:sz w:val="20"/>
                <w:szCs w:val="20"/>
              </w:rPr>
            </w:pPr>
            <w:r w:rsidRPr="001C0714">
              <w:rPr>
                <w:rFonts w:cstheme="minorHAnsi"/>
                <w:snapToGrid w:val="0"/>
                <w:sz w:val="20"/>
                <w:szCs w:val="20"/>
              </w:rPr>
              <w:t xml:space="preserve">Destekleme, </w:t>
            </w:r>
          </w:p>
          <w:p w14:paraId="04E9AB53" w14:textId="77777777" w:rsidR="004B14EE" w:rsidRPr="001C0714" w:rsidRDefault="004B14EE" w:rsidP="00EB7793">
            <w:pPr>
              <w:numPr>
                <w:ilvl w:val="0"/>
                <w:numId w:val="2"/>
              </w:numPr>
              <w:spacing w:after="0" w:line="240" w:lineRule="auto"/>
              <w:ind w:left="357" w:hanging="357"/>
              <w:jc w:val="both"/>
              <w:rPr>
                <w:rFonts w:cstheme="minorHAnsi"/>
                <w:snapToGrid w:val="0"/>
                <w:sz w:val="20"/>
                <w:szCs w:val="20"/>
              </w:rPr>
            </w:pPr>
            <w:proofErr w:type="gramStart"/>
            <w:r w:rsidRPr="001C0714">
              <w:rPr>
                <w:rFonts w:cstheme="minorHAnsi"/>
                <w:snapToGrid w:val="0"/>
                <w:sz w:val="20"/>
                <w:szCs w:val="20"/>
              </w:rPr>
              <w:t>İnkar</w:t>
            </w:r>
            <w:proofErr w:type="gramEnd"/>
            <w:r w:rsidRPr="001C0714">
              <w:rPr>
                <w:rFonts w:cstheme="minorHAnsi"/>
                <w:snapToGrid w:val="0"/>
                <w:sz w:val="20"/>
                <w:szCs w:val="20"/>
              </w:rPr>
              <w:t xml:space="preserve"> Etme</w:t>
            </w:r>
          </w:p>
        </w:tc>
      </w:tr>
      <w:tr w:rsidR="004B14EE" w:rsidRPr="001C0714" w14:paraId="4CCA51A6" w14:textId="77777777" w:rsidTr="00AA6101">
        <w:tc>
          <w:tcPr>
            <w:tcW w:w="1908" w:type="dxa"/>
            <w:shd w:val="clear" w:color="auto" w:fill="auto"/>
          </w:tcPr>
          <w:p w14:paraId="1F57ACE2" w14:textId="77777777" w:rsidR="004B14EE" w:rsidRPr="001C0714" w:rsidRDefault="004B14EE" w:rsidP="009B2163">
            <w:pPr>
              <w:spacing w:after="0" w:line="240" w:lineRule="auto"/>
              <w:jc w:val="both"/>
              <w:rPr>
                <w:rFonts w:cstheme="minorHAnsi"/>
                <w:b/>
                <w:snapToGrid w:val="0"/>
                <w:sz w:val="20"/>
                <w:szCs w:val="20"/>
                <w:lang w:val="en-AU"/>
              </w:rPr>
            </w:pPr>
            <w:proofErr w:type="spellStart"/>
            <w:r w:rsidRPr="001C0714">
              <w:rPr>
                <w:rFonts w:cstheme="minorHAnsi"/>
                <w:b/>
                <w:snapToGrid w:val="0"/>
                <w:sz w:val="20"/>
                <w:szCs w:val="20"/>
                <w:lang w:val="en-AU"/>
              </w:rPr>
              <w:t>Psikomotor</w:t>
            </w:r>
            <w:proofErr w:type="spellEnd"/>
            <w:r w:rsidRPr="001C0714">
              <w:rPr>
                <w:rFonts w:cstheme="minorHAnsi"/>
                <w:b/>
                <w:snapToGrid w:val="0"/>
                <w:sz w:val="20"/>
                <w:szCs w:val="20"/>
                <w:lang w:val="en-AU"/>
              </w:rPr>
              <w:t xml:space="preserve"> </w:t>
            </w:r>
            <w:proofErr w:type="spellStart"/>
            <w:r w:rsidRPr="001C0714">
              <w:rPr>
                <w:rFonts w:cstheme="minorHAnsi"/>
                <w:b/>
                <w:snapToGrid w:val="0"/>
                <w:sz w:val="20"/>
                <w:szCs w:val="20"/>
                <w:lang w:val="en-AU"/>
              </w:rPr>
              <w:t>alan</w:t>
            </w:r>
            <w:proofErr w:type="spellEnd"/>
          </w:p>
          <w:p w14:paraId="019013F3" w14:textId="77777777" w:rsidR="004B14EE" w:rsidRPr="001C0714" w:rsidRDefault="004B14EE" w:rsidP="009B2163">
            <w:pPr>
              <w:spacing w:after="0" w:line="240" w:lineRule="auto"/>
              <w:jc w:val="both"/>
              <w:rPr>
                <w:rFonts w:cstheme="minorHAnsi"/>
                <w:b/>
                <w:snapToGrid w:val="0"/>
                <w:sz w:val="20"/>
                <w:szCs w:val="20"/>
                <w:lang w:val="en-AU"/>
              </w:rPr>
            </w:pPr>
          </w:p>
        </w:tc>
        <w:tc>
          <w:tcPr>
            <w:tcW w:w="3480" w:type="dxa"/>
            <w:shd w:val="clear" w:color="auto" w:fill="auto"/>
          </w:tcPr>
          <w:p w14:paraId="0F5A0D73" w14:textId="77777777" w:rsidR="004B14EE" w:rsidRPr="001C0714" w:rsidRDefault="004B14EE" w:rsidP="00EB7793">
            <w:pPr>
              <w:numPr>
                <w:ilvl w:val="0"/>
                <w:numId w:val="3"/>
              </w:numPr>
              <w:spacing w:after="0" w:line="240" w:lineRule="auto"/>
              <w:jc w:val="both"/>
              <w:rPr>
                <w:rFonts w:cstheme="minorHAnsi"/>
                <w:snapToGrid w:val="0"/>
                <w:sz w:val="20"/>
                <w:szCs w:val="20"/>
              </w:rPr>
            </w:pPr>
            <w:r w:rsidRPr="001C0714">
              <w:rPr>
                <w:rFonts w:cstheme="minorHAnsi"/>
                <w:snapToGrid w:val="0"/>
                <w:sz w:val="20"/>
                <w:szCs w:val="20"/>
              </w:rPr>
              <w:t>Tahtayı verniklemedeki basamaklama sırasını listeleyebilme,</w:t>
            </w:r>
          </w:p>
          <w:p w14:paraId="0CC2A2CA" w14:textId="77777777" w:rsidR="004B14EE" w:rsidRPr="001C0714" w:rsidRDefault="004B14EE" w:rsidP="00EB7793">
            <w:pPr>
              <w:numPr>
                <w:ilvl w:val="0"/>
                <w:numId w:val="3"/>
              </w:numPr>
              <w:spacing w:after="0" w:line="240" w:lineRule="auto"/>
              <w:jc w:val="both"/>
              <w:rPr>
                <w:rFonts w:cstheme="minorHAnsi"/>
                <w:snapToGrid w:val="0"/>
                <w:sz w:val="20"/>
                <w:szCs w:val="20"/>
              </w:rPr>
            </w:pPr>
            <w:r w:rsidRPr="001C0714">
              <w:rPr>
                <w:rFonts w:cstheme="minorHAnsi"/>
                <w:snapToGrid w:val="0"/>
                <w:sz w:val="20"/>
                <w:szCs w:val="20"/>
              </w:rPr>
              <w:t>İlk yardım bandajlamasını gösterildiği gibi uygulayabilme,</w:t>
            </w:r>
          </w:p>
          <w:p w14:paraId="21EBCC3B" w14:textId="77777777" w:rsidR="004B14EE" w:rsidRPr="001C0714" w:rsidRDefault="004B14EE" w:rsidP="00EB7793">
            <w:pPr>
              <w:numPr>
                <w:ilvl w:val="0"/>
                <w:numId w:val="3"/>
              </w:numPr>
              <w:spacing w:after="0" w:line="240" w:lineRule="auto"/>
              <w:jc w:val="both"/>
              <w:rPr>
                <w:rFonts w:cstheme="minorHAnsi"/>
                <w:snapToGrid w:val="0"/>
                <w:sz w:val="20"/>
                <w:szCs w:val="20"/>
              </w:rPr>
            </w:pPr>
            <w:r w:rsidRPr="001C0714">
              <w:rPr>
                <w:rFonts w:cstheme="minorHAnsi"/>
                <w:snapToGrid w:val="0"/>
                <w:sz w:val="20"/>
                <w:szCs w:val="20"/>
              </w:rPr>
              <w:t>Yemek hazırlamak için en iyi sıralamayı belirleyebilme,</w:t>
            </w:r>
          </w:p>
          <w:p w14:paraId="6E06AF09" w14:textId="77777777" w:rsidR="004B14EE" w:rsidRPr="001C0714" w:rsidRDefault="004B14EE" w:rsidP="00EB7793">
            <w:pPr>
              <w:numPr>
                <w:ilvl w:val="0"/>
                <w:numId w:val="3"/>
              </w:numPr>
              <w:spacing w:after="0" w:line="240" w:lineRule="auto"/>
              <w:jc w:val="both"/>
              <w:rPr>
                <w:rFonts w:cstheme="minorHAnsi"/>
                <w:b/>
                <w:snapToGrid w:val="0"/>
                <w:sz w:val="20"/>
                <w:szCs w:val="20"/>
              </w:rPr>
            </w:pPr>
            <w:r w:rsidRPr="001C0714">
              <w:rPr>
                <w:rFonts w:cstheme="minorHAnsi"/>
                <w:snapToGrid w:val="0"/>
                <w:sz w:val="20"/>
                <w:szCs w:val="20"/>
              </w:rPr>
              <w:t>Slayt makinasını çalıştırabilme</w:t>
            </w:r>
            <w:r w:rsidRPr="001C0714">
              <w:rPr>
                <w:rFonts w:cstheme="minorHAnsi"/>
                <w:b/>
                <w:snapToGrid w:val="0"/>
                <w:sz w:val="20"/>
                <w:szCs w:val="20"/>
              </w:rPr>
              <w:t>,</w:t>
            </w:r>
          </w:p>
        </w:tc>
        <w:tc>
          <w:tcPr>
            <w:tcW w:w="3540" w:type="dxa"/>
            <w:shd w:val="clear" w:color="auto" w:fill="auto"/>
          </w:tcPr>
          <w:p w14:paraId="1175EC4A" w14:textId="77777777" w:rsidR="004B14EE" w:rsidRPr="001C0714" w:rsidRDefault="004B14EE" w:rsidP="00EB7793">
            <w:pPr>
              <w:numPr>
                <w:ilvl w:val="0"/>
                <w:numId w:val="3"/>
              </w:numPr>
              <w:spacing w:after="0" w:line="240" w:lineRule="auto"/>
              <w:ind w:left="357" w:hanging="357"/>
              <w:jc w:val="both"/>
              <w:rPr>
                <w:rFonts w:cstheme="minorHAnsi"/>
                <w:snapToGrid w:val="0"/>
                <w:sz w:val="20"/>
                <w:szCs w:val="20"/>
              </w:rPr>
            </w:pPr>
            <w:r w:rsidRPr="001C0714">
              <w:rPr>
                <w:rFonts w:cstheme="minorHAnsi"/>
                <w:snapToGrid w:val="0"/>
                <w:sz w:val="20"/>
                <w:szCs w:val="20"/>
              </w:rPr>
              <w:t>Seçme</w:t>
            </w:r>
          </w:p>
          <w:p w14:paraId="73F68010" w14:textId="77777777" w:rsidR="004B14EE" w:rsidRPr="001C0714" w:rsidRDefault="004B14EE" w:rsidP="00EB7793">
            <w:pPr>
              <w:numPr>
                <w:ilvl w:val="0"/>
                <w:numId w:val="3"/>
              </w:numPr>
              <w:spacing w:after="0" w:line="240" w:lineRule="auto"/>
              <w:ind w:left="357" w:hanging="357"/>
              <w:jc w:val="both"/>
              <w:rPr>
                <w:rFonts w:cstheme="minorHAnsi"/>
                <w:snapToGrid w:val="0"/>
                <w:sz w:val="20"/>
                <w:szCs w:val="20"/>
              </w:rPr>
            </w:pPr>
            <w:r w:rsidRPr="001C0714">
              <w:rPr>
                <w:rFonts w:cstheme="minorHAnsi"/>
                <w:snapToGrid w:val="0"/>
                <w:sz w:val="20"/>
                <w:szCs w:val="20"/>
              </w:rPr>
              <w:t>Tanımlama,</w:t>
            </w:r>
          </w:p>
          <w:p w14:paraId="529BD3F5" w14:textId="77777777" w:rsidR="004B14EE" w:rsidRPr="001C0714" w:rsidRDefault="004B14EE" w:rsidP="00EB7793">
            <w:pPr>
              <w:numPr>
                <w:ilvl w:val="0"/>
                <w:numId w:val="3"/>
              </w:numPr>
              <w:spacing w:after="0" w:line="240" w:lineRule="auto"/>
              <w:ind w:left="357" w:hanging="357"/>
              <w:jc w:val="both"/>
              <w:rPr>
                <w:rFonts w:cstheme="minorHAnsi"/>
                <w:snapToGrid w:val="0"/>
                <w:sz w:val="20"/>
                <w:szCs w:val="20"/>
              </w:rPr>
            </w:pPr>
            <w:r w:rsidRPr="001C0714">
              <w:rPr>
                <w:rFonts w:cstheme="minorHAnsi"/>
                <w:snapToGrid w:val="0"/>
                <w:sz w:val="20"/>
                <w:szCs w:val="20"/>
              </w:rPr>
              <w:t xml:space="preserve">Farkı Belirtme, </w:t>
            </w:r>
          </w:p>
          <w:p w14:paraId="3F1F3871" w14:textId="77777777" w:rsidR="004B14EE" w:rsidRPr="001C0714" w:rsidRDefault="004B14EE" w:rsidP="00EB7793">
            <w:pPr>
              <w:numPr>
                <w:ilvl w:val="0"/>
                <w:numId w:val="3"/>
              </w:numPr>
              <w:spacing w:after="0" w:line="240" w:lineRule="auto"/>
              <w:ind w:left="357" w:hanging="357"/>
              <w:jc w:val="both"/>
              <w:rPr>
                <w:rFonts w:cstheme="minorHAnsi"/>
                <w:snapToGrid w:val="0"/>
                <w:sz w:val="20"/>
                <w:szCs w:val="20"/>
              </w:rPr>
            </w:pPr>
            <w:r w:rsidRPr="001C0714">
              <w:rPr>
                <w:rFonts w:cstheme="minorHAnsi"/>
                <w:snapToGrid w:val="0"/>
                <w:sz w:val="20"/>
                <w:szCs w:val="20"/>
              </w:rPr>
              <w:t xml:space="preserve">Ayırt Etme, </w:t>
            </w:r>
          </w:p>
          <w:p w14:paraId="2BC52A1C" w14:textId="77777777" w:rsidR="004B14EE" w:rsidRPr="001C0714" w:rsidRDefault="004B14EE" w:rsidP="00EB7793">
            <w:pPr>
              <w:numPr>
                <w:ilvl w:val="0"/>
                <w:numId w:val="3"/>
              </w:numPr>
              <w:spacing w:after="0" w:line="240" w:lineRule="auto"/>
              <w:ind w:left="357" w:hanging="357"/>
              <w:jc w:val="both"/>
              <w:rPr>
                <w:rFonts w:cstheme="minorHAnsi"/>
                <w:snapToGrid w:val="0"/>
                <w:sz w:val="20"/>
                <w:szCs w:val="20"/>
              </w:rPr>
            </w:pPr>
            <w:r w:rsidRPr="001C0714">
              <w:rPr>
                <w:rFonts w:cstheme="minorHAnsi"/>
                <w:snapToGrid w:val="0"/>
                <w:sz w:val="20"/>
                <w:szCs w:val="20"/>
              </w:rPr>
              <w:t>Teşhis Etme, Ayırma,</w:t>
            </w:r>
          </w:p>
          <w:p w14:paraId="45ED2C98" w14:textId="77777777" w:rsidR="004B14EE" w:rsidRPr="001C0714" w:rsidRDefault="004B14EE" w:rsidP="00EB7793">
            <w:pPr>
              <w:numPr>
                <w:ilvl w:val="0"/>
                <w:numId w:val="3"/>
              </w:numPr>
              <w:spacing w:after="0" w:line="240" w:lineRule="auto"/>
              <w:ind w:left="357" w:hanging="357"/>
              <w:jc w:val="both"/>
              <w:rPr>
                <w:rFonts w:cstheme="minorHAnsi"/>
                <w:snapToGrid w:val="0"/>
                <w:sz w:val="20"/>
                <w:szCs w:val="20"/>
              </w:rPr>
            </w:pPr>
            <w:r w:rsidRPr="001C0714">
              <w:rPr>
                <w:rFonts w:cstheme="minorHAnsi"/>
                <w:snapToGrid w:val="0"/>
                <w:sz w:val="20"/>
                <w:szCs w:val="20"/>
              </w:rPr>
              <w:t>İlişki Kurma</w:t>
            </w:r>
          </w:p>
          <w:p w14:paraId="36D49471" w14:textId="77777777" w:rsidR="004B14EE" w:rsidRPr="001C0714" w:rsidRDefault="004B14EE" w:rsidP="00EB7793">
            <w:pPr>
              <w:numPr>
                <w:ilvl w:val="0"/>
                <w:numId w:val="3"/>
              </w:numPr>
              <w:spacing w:after="0" w:line="240" w:lineRule="auto"/>
              <w:ind w:left="357" w:hanging="357"/>
              <w:jc w:val="both"/>
              <w:rPr>
                <w:rFonts w:cstheme="minorHAnsi"/>
                <w:snapToGrid w:val="0"/>
                <w:sz w:val="20"/>
                <w:szCs w:val="20"/>
              </w:rPr>
            </w:pPr>
            <w:r w:rsidRPr="001C0714">
              <w:rPr>
                <w:rFonts w:cstheme="minorHAnsi"/>
                <w:snapToGrid w:val="0"/>
                <w:sz w:val="20"/>
                <w:szCs w:val="20"/>
              </w:rPr>
              <w:t>Başlama, Gösterme,</w:t>
            </w:r>
          </w:p>
          <w:p w14:paraId="144F88FF" w14:textId="77777777" w:rsidR="004B14EE" w:rsidRPr="001C0714" w:rsidRDefault="004B14EE" w:rsidP="00EB7793">
            <w:pPr>
              <w:numPr>
                <w:ilvl w:val="0"/>
                <w:numId w:val="3"/>
              </w:numPr>
              <w:spacing w:after="0" w:line="240" w:lineRule="auto"/>
              <w:ind w:left="357" w:hanging="357"/>
              <w:jc w:val="both"/>
              <w:rPr>
                <w:rFonts w:cstheme="minorHAnsi"/>
                <w:snapToGrid w:val="0"/>
                <w:sz w:val="20"/>
                <w:szCs w:val="20"/>
              </w:rPr>
            </w:pPr>
            <w:r w:rsidRPr="001C0714">
              <w:rPr>
                <w:rFonts w:cstheme="minorHAnsi"/>
                <w:snapToGrid w:val="0"/>
                <w:sz w:val="20"/>
                <w:szCs w:val="20"/>
              </w:rPr>
              <w:t>Açıklama, Hareket Etme,</w:t>
            </w:r>
          </w:p>
          <w:p w14:paraId="4A475F39" w14:textId="77777777" w:rsidR="004B14EE" w:rsidRPr="001C0714" w:rsidRDefault="004B14EE" w:rsidP="00EB7793">
            <w:pPr>
              <w:numPr>
                <w:ilvl w:val="0"/>
                <w:numId w:val="3"/>
              </w:numPr>
              <w:spacing w:after="0" w:line="240" w:lineRule="auto"/>
              <w:ind w:left="357" w:hanging="357"/>
              <w:jc w:val="both"/>
              <w:rPr>
                <w:rFonts w:cstheme="minorHAnsi"/>
                <w:snapToGrid w:val="0"/>
                <w:sz w:val="20"/>
                <w:szCs w:val="20"/>
              </w:rPr>
            </w:pPr>
            <w:r w:rsidRPr="001C0714">
              <w:rPr>
                <w:rFonts w:cstheme="minorHAnsi"/>
                <w:snapToGrid w:val="0"/>
                <w:sz w:val="20"/>
                <w:szCs w:val="20"/>
              </w:rPr>
              <w:t xml:space="preserve">Sürdürme, </w:t>
            </w:r>
          </w:p>
          <w:p w14:paraId="2F1CFD94" w14:textId="77777777" w:rsidR="004B14EE" w:rsidRPr="001C0714" w:rsidRDefault="004B14EE" w:rsidP="00EB7793">
            <w:pPr>
              <w:numPr>
                <w:ilvl w:val="0"/>
                <w:numId w:val="3"/>
              </w:numPr>
              <w:spacing w:after="0" w:line="240" w:lineRule="auto"/>
              <w:ind w:left="357" w:hanging="357"/>
              <w:jc w:val="both"/>
              <w:rPr>
                <w:rFonts w:cstheme="minorHAnsi"/>
                <w:snapToGrid w:val="0"/>
                <w:color w:val="800080"/>
                <w:sz w:val="20"/>
                <w:szCs w:val="20"/>
              </w:rPr>
            </w:pPr>
            <w:r w:rsidRPr="001C0714">
              <w:rPr>
                <w:rFonts w:cstheme="minorHAnsi"/>
                <w:snapToGrid w:val="0"/>
                <w:sz w:val="20"/>
                <w:szCs w:val="20"/>
              </w:rPr>
              <w:t xml:space="preserve">Cevaplama, </w:t>
            </w:r>
          </w:p>
          <w:p w14:paraId="0638D183" w14:textId="77777777" w:rsidR="004B14EE" w:rsidRPr="001C0714" w:rsidRDefault="004B14EE" w:rsidP="00EB7793">
            <w:pPr>
              <w:numPr>
                <w:ilvl w:val="0"/>
                <w:numId w:val="3"/>
              </w:numPr>
              <w:spacing w:after="0" w:line="240" w:lineRule="auto"/>
              <w:ind w:left="357" w:hanging="357"/>
              <w:jc w:val="both"/>
              <w:rPr>
                <w:rFonts w:cstheme="minorHAnsi"/>
                <w:snapToGrid w:val="0"/>
                <w:color w:val="800080"/>
                <w:sz w:val="20"/>
                <w:szCs w:val="20"/>
              </w:rPr>
            </w:pPr>
            <w:r w:rsidRPr="001C0714">
              <w:rPr>
                <w:rFonts w:cstheme="minorHAnsi"/>
                <w:snapToGrid w:val="0"/>
                <w:sz w:val="20"/>
                <w:szCs w:val="20"/>
              </w:rPr>
              <w:t>Sergileme,</w:t>
            </w:r>
          </w:p>
        </w:tc>
      </w:tr>
      <w:tr w:rsidR="000A4077" w:rsidRPr="001C0714" w14:paraId="2C4E027B" w14:textId="77777777" w:rsidTr="00780527">
        <w:tc>
          <w:tcPr>
            <w:tcW w:w="8928" w:type="dxa"/>
            <w:gridSpan w:val="3"/>
            <w:shd w:val="clear" w:color="auto" w:fill="auto"/>
          </w:tcPr>
          <w:p w14:paraId="08AB3CF4" w14:textId="77777777" w:rsidR="000A4077" w:rsidRPr="001C0714" w:rsidRDefault="00000000" w:rsidP="009B2163">
            <w:pPr>
              <w:spacing w:after="0" w:line="240" w:lineRule="auto"/>
              <w:ind w:left="357"/>
              <w:jc w:val="both"/>
              <w:rPr>
                <w:rFonts w:cstheme="minorHAnsi"/>
                <w:snapToGrid w:val="0"/>
                <w:sz w:val="20"/>
                <w:szCs w:val="20"/>
              </w:rPr>
            </w:pPr>
            <w:hyperlink r:id="rId7" w:history="1">
              <w:r w:rsidR="000A4077" w:rsidRPr="001C0714">
                <w:rPr>
                  <w:rStyle w:val="Kpr"/>
                  <w:rFonts w:cstheme="minorHAnsi"/>
                  <w:snapToGrid w:val="0"/>
                  <w:sz w:val="20"/>
                  <w:szCs w:val="20"/>
                </w:rPr>
                <w:t>https://www.astate.edu/dotAsset/11ca93f7-da45-4fe3-821b-b82a20cbc017.pdf</w:t>
              </w:r>
            </w:hyperlink>
          </w:p>
        </w:tc>
      </w:tr>
    </w:tbl>
    <w:p w14:paraId="3847F43D" w14:textId="33A5BEC4" w:rsidR="00B76192" w:rsidRDefault="00B76192" w:rsidP="004B14EE">
      <w:pPr>
        <w:spacing w:after="0" w:line="360" w:lineRule="auto"/>
        <w:jc w:val="both"/>
        <w:rPr>
          <w:rFonts w:cstheme="minorHAnsi"/>
          <w:b/>
          <w:snapToGrid w:val="0"/>
          <w:sz w:val="24"/>
          <w:szCs w:val="24"/>
        </w:rPr>
      </w:pPr>
    </w:p>
    <w:p w14:paraId="789427A9" w14:textId="66C28304" w:rsidR="00C62F8C" w:rsidRDefault="00C62F8C" w:rsidP="004B14EE">
      <w:pPr>
        <w:spacing w:after="0" w:line="360" w:lineRule="auto"/>
        <w:jc w:val="both"/>
        <w:rPr>
          <w:rFonts w:cstheme="minorHAnsi"/>
          <w:b/>
          <w:snapToGrid w:val="0"/>
          <w:sz w:val="24"/>
          <w:szCs w:val="24"/>
        </w:rPr>
      </w:pPr>
    </w:p>
    <w:p w14:paraId="4F291DC6" w14:textId="77680F4A" w:rsidR="00C62F8C" w:rsidRDefault="00C62F8C" w:rsidP="004B14EE">
      <w:pPr>
        <w:spacing w:after="0" w:line="360" w:lineRule="auto"/>
        <w:jc w:val="both"/>
        <w:rPr>
          <w:rFonts w:cstheme="minorHAnsi"/>
          <w:b/>
          <w:snapToGrid w:val="0"/>
          <w:sz w:val="24"/>
          <w:szCs w:val="24"/>
        </w:rPr>
      </w:pPr>
    </w:p>
    <w:p w14:paraId="6E1F8C55" w14:textId="4B577BDC" w:rsidR="00C62F8C" w:rsidRDefault="00C62F8C" w:rsidP="004B14EE">
      <w:pPr>
        <w:spacing w:after="0" w:line="360" w:lineRule="auto"/>
        <w:jc w:val="both"/>
        <w:rPr>
          <w:rFonts w:cstheme="minorHAnsi"/>
          <w:b/>
          <w:snapToGrid w:val="0"/>
          <w:sz w:val="24"/>
          <w:szCs w:val="24"/>
        </w:rPr>
      </w:pPr>
    </w:p>
    <w:p w14:paraId="76377ECF" w14:textId="4A08CDE0" w:rsidR="00C62F8C" w:rsidRDefault="00C62F8C" w:rsidP="004B14EE">
      <w:pPr>
        <w:spacing w:after="0" w:line="360" w:lineRule="auto"/>
        <w:jc w:val="both"/>
        <w:rPr>
          <w:rFonts w:cstheme="minorHAnsi"/>
          <w:b/>
          <w:snapToGrid w:val="0"/>
          <w:sz w:val="24"/>
          <w:szCs w:val="24"/>
        </w:rPr>
      </w:pPr>
    </w:p>
    <w:p w14:paraId="4ECEDBD2" w14:textId="70D3F222" w:rsidR="00C62F8C" w:rsidRDefault="00C62F8C" w:rsidP="004B14EE">
      <w:pPr>
        <w:spacing w:after="0" w:line="360" w:lineRule="auto"/>
        <w:jc w:val="both"/>
        <w:rPr>
          <w:rFonts w:cstheme="minorHAnsi"/>
          <w:b/>
          <w:snapToGrid w:val="0"/>
          <w:sz w:val="24"/>
          <w:szCs w:val="24"/>
        </w:rPr>
      </w:pPr>
    </w:p>
    <w:p w14:paraId="0DFD034E" w14:textId="77777777" w:rsidR="00C62F8C" w:rsidRDefault="00C62F8C" w:rsidP="004B14EE">
      <w:pPr>
        <w:spacing w:after="0" w:line="360" w:lineRule="auto"/>
        <w:jc w:val="both"/>
        <w:rPr>
          <w:rFonts w:cstheme="minorHAnsi"/>
          <w:b/>
          <w:snapToGrid w:val="0"/>
          <w:sz w:val="24"/>
          <w:szCs w:val="24"/>
        </w:rPr>
      </w:pPr>
    </w:p>
    <w:p w14:paraId="47C1F81C" w14:textId="7D0B5EFC" w:rsidR="004B14EE" w:rsidRPr="004B14EE" w:rsidRDefault="004B14EE" w:rsidP="004B14EE">
      <w:pPr>
        <w:spacing w:after="0" w:line="360" w:lineRule="auto"/>
        <w:jc w:val="both"/>
        <w:rPr>
          <w:rFonts w:cstheme="minorHAnsi"/>
          <w:b/>
          <w:snapToGrid w:val="0"/>
          <w:sz w:val="24"/>
          <w:szCs w:val="24"/>
        </w:rPr>
      </w:pPr>
      <w:r w:rsidRPr="004B14EE">
        <w:rPr>
          <w:rFonts w:cstheme="minorHAnsi"/>
          <w:b/>
          <w:snapToGrid w:val="0"/>
          <w:sz w:val="24"/>
          <w:szCs w:val="24"/>
        </w:rPr>
        <w:lastRenderedPageBreak/>
        <w:t>Her bir alandan hedef ve hedef davranış örnekleri 1:</w:t>
      </w:r>
    </w:p>
    <w:p w14:paraId="77581253" w14:textId="77777777" w:rsidR="004B14EE" w:rsidRPr="004B14EE" w:rsidRDefault="004B14EE" w:rsidP="004B14EE">
      <w:pPr>
        <w:tabs>
          <w:tab w:val="left" w:pos="540"/>
        </w:tabs>
        <w:spacing w:after="0" w:line="360" w:lineRule="auto"/>
        <w:jc w:val="both"/>
        <w:rPr>
          <w:rFonts w:cstheme="minorHAnsi"/>
          <w:b/>
          <w:i/>
          <w:snapToGrid w:val="0"/>
          <w:sz w:val="24"/>
          <w:szCs w:val="24"/>
          <w:u w:val="single"/>
        </w:rPr>
      </w:pPr>
      <w:r w:rsidRPr="004B14EE">
        <w:rPr>
          <w:rFonts w:cstheme="minorHAnsi"/>
          <w:b/>
          <w:i/>
          <w:snapToGrid w:val="0"/>
          <w:sz w:val="24"/>
          <w:szCs w:val="24"/>
          <w:u w:val="single"/>
        </w:rPr>
        <w:t>Bilişsel alan:</w:t>
      </w:r>
    </w:p>
    <w:p w14:paraId="08C3F749" w14:textId="77777777" w:rsidR="004B14EE" w:rsidRPr="004B14EE" w:rsidRDefault="004B14EE" w:rsidP="004B14EE">
      <w:pPr>
        <w:tabs>
          <w:tab w:val="left" w:pos="540"/>
        </w:tabs>
        <w:spacing w:after="0" w:line="360" w:lineRule="auto"/>
        <w:jc w:val="both"/>
        <w:rPr>
          <w:rFonts w:cstheme="minorHAnsi"/>
          <w:bCs/>
          <w:snapToGrid w:val="0"/>
          <w:sz w:val="24"/>
          <w:szCs w:val="24"/>
        </w:rPr>
      </w:pPr>
      <w:r w:rsidRPr="004B14EE">
        <w:rPr>
          <w:rFonts w:cstheme="minorHAnsi"/>
          <w:b/>
          <w:bCs/>
          <w:snapToGrid w:val="0"/>
          <w:sz w:val="24"/>
          <w:szCs w:val="24"/>
        </w:rPr>
        <w:t xml:space="preserve">Hedef I: </w:t>
      </w:r>
      <w:r w:rsidRPr="004B14EE">
        <w:rPr>
          <w:rFonts w:cstheme="minorHAnsi"/>
          <w:bCs/>
          <w:snapToGrid w:val="0"/>
          <w:sz w:val="24"/>
          <w:szCs w:val="24"/>
        </w:rPr>
        <w:t>Aile planlaması içinde geçen kavramları tanımlayabilme.</w:t>
      </w:r>
    </w:p>
    <w:p w14:paraId="60F26C2E" w14:textId="77777777" w:rsidR="004B14EE" w:rsidRPr="004B14EE" w:rsidRDefault="004B14EE" w:rsidP="004B14EE">
      <w:pPr>
        <w:tabs>
          <w:tab w:val="left" w:pos="540"/>
        </w:tabs>
        <w:spacing w:after="0" w:line="360" w:lineRule="auto"/>
        <w:jc w:val="both"/>
        <w:rPr>
          <w:rFonts w:cstheme="minorHAnsi"/>
          <w:bCs/>
          <w:snapToGrid w:val="0"/>
          <w:sz w:val="24"/>
          <w:szCs w:val="24"/>
        </w:rPr>
      </w:pPr>
      <w:r w:rsidRPr="004B14EE">
        <w:rPr>
          <w:rFonts w:cstheme="minorHAnsi"/>
          <w:b/>
          <w:bCs/>
          <w:snapToGrid w:val="0"/>
          <w:sz w:val="24"/>
          <w:szCs w:val="24"/>
        </w:rPr>
        <w:t>Davranış:</w:t>
      </w:r>
    </w:p>
    <w:p w14:paraId="4F2D178C" w14:textId="77777777" w:rsidR="004B14EE" w:rsidRPr="004B14EE" w:rsidRDefault="004B14EE" w:rsidP="00EB7793">
      <w:pPr>
        <w:numPr>
          <w:ilvl w:val="0"/>
          <w:numId w:val="10"/>
        </w:numPr>
        <w:tabs>
          <w:tab w:val="left" w:pos="540"/>
        </w:tabs>
        <w:spacing w:after="0" w:line="360" w:lineRule="auto"/>
        <w:jc w:val="both"/>
        <w:rPr>
          <w:rFonts w:cstheme="minorHAnsi"/>
          <w:bCs/>
          <w:snapToGrid w:val="0"/>
          <w:sz w:val="24"/>
          <w:szCs w:val="24"/>
        </w:rPr>
      </w:pPr>
      <w:r w:rsidRPr="004B14EE">
        <w:rPr>
          <w:rFonts w:cstheme="minorHAnsi"/>
          <w:bCs/>
          <w:snapToGrid w:val="0"/>
          <w:sz w:val="24"/>
          <w:szCs w:val="24"/>
        </w:rPr>
        <w:t>Aile planlaması, takvim yöntemi, geri çekme, kondom, spiral gibi kavramların tanımını derste geçen şekli ile yazma/söyleme.</w:t>
      </w:r>
    </w:p>
    <w:p w14:paraId="0FED32D9" w14:textId="77777777" w:rsidR="004B14EE" w:rsidRPr="008B2A77" w:rsidRDefault="004B14EE" w:rsidP="00EB7793">
      <w:pPr>
        <w:numPr>
          <w:ilvl w:val="0"/>
          <w:numId w:val="10"/>
        </w:numPr>
        <w:tabs>
          <w:tab w:val="left" w:pos="540"/>
        </w:tabs>
        <w:spacing w:after="0" w:line="360" w:lineRule="auto"/>
        <w:jc w:val="both"/>
        <w:rPr>
          <w:rFonts w:cstheme="minorHAnsi"/>
          <w:bCs/>
          <w:snapToGrid w:val="0"/>
          <w:sz w:val="24"/>
          <w:szCs w:val="24"/>
        </w:rPr>
      </w:pPr>
      <w:r w:rsidRPr="004B14EE">
        <w:rPr>
          <w:rFonts w:cstheme="minorHAnsi"/>
          <w:bCs/>
          <w:snapToGrid w:val="0"/>
          <w:sz w:val="24"/>
          <w:szCs w:val="24"/>
        </w:rPr>
        <w:t>Verilen bir kavramın doğru ya da yanlış olduğunu yazma/söyleme.</w:t>
      </w:r>
    </w:p>
    <w:p w14:paraId="19C47245" w14:textId="77777777" w:rsidR="004B14EE" w:rsidRPr="004B14EE" w:rsidRDefault="004B14EE" w:rsidP="004B14EE">
      <w:pPr>
        <w:tabs>
          <w:tab w:val="left" w:pos="540"/>
        </w:tabs>
        <w:spacing w:after="0" w:line="360" w:lineRule="auto"/>
        <w:jc w:val="both"/>
        <w:rPr>
          <w:rFonts w:cstheme="minorHAnsi"/>
          <w:snapToGrid w:val="0"/>
          <w:sz w:val="24"/>
          <w:szCs w:val="24"/>
        </w:rPr>
      </w:pPr>
      <w:r w:rsidRPr="004B14EE">
        <w:rPr>
          <w:rFonts w:cstheme="minorHAnsi"/>
          <w:b/>
          <w:bCs/>
          <w:snapToGrid w:val="0"/>
          <w:sz w:val="24"/>
          <w:szCs w:val="24"/>
        </w:rPr>
        <w:t xml:space="preserve">Hedef II: </w:t>
      </w:r>
      <w:r w:rsidRPr="004B14EE">
        <w:rPr>
          <w:rFonts w:cstheme="minorHAnsi"/>
          <w:snapToGrid w:val="0"/>
          <w:sz w:val="24"/>
          <w:szCs w:val="24"/>
        </w:rPr>
        <w:t>Aile planlamasının yararlarını sayabilme.</w:t>
      </w:r>
    </w:p>
    <w:p w14:paraId="206086D4" w14:textId="77777777" w:rsidR="004B14EE" w:rsidRPr="004B14EE" w:rsidRDefault="004B14EE" w:rsidP="004B14EE">
      <w:pPr>
        <w:tabs>
          <w:tab w:val="left" w:pos="540"/>
        </w:tabs>
        <w:spacing w:after="0" w:line="360" w:lineRule="auto"/>
        <w:jc w:val="both"/>
        <w:rPr>
          <w:rFonts w:cstheme="minorHAnsi"/>
          <w:snapToGrid w:val="0"/>
          <w:sz w:val="24"/>
          <w:szCs w:val="24"/>
        </w:rPr>
      </w:pPr>
      <w:r w:rsidRPr="004B14EE">
        <w:rPr>
          <w:rFonts w:cstheme="minorHAnsi"/>
          <w:b/>
          <w:bCs/>
          <w:snapToGrid w:val="0"/>
          <w:sz w:val="24"/>
          <w:szCs w:val="24"/>
        </w:rPr>
        <w:t>Davranış:</w:t>
      </w:r>
    </w:p>
    <w:p w14:paraId="32212A9D" w14:textId="77777777" w:rsidR="004B14EE" w:rsidRPr="004B14EE" w:rsidRDefault="004B14EE" w:rsidP="00EB7793">
      <w:pPr>
        <w:numPr>
          <w:ilvl w:val="0"/>
          <w:numId w:val="9"/>
        </w:numPr>
        <w:tabs>
          <w:tab w:val="left" w:pos="540"/>
        </w:tabs>
        <w:spacing w:after="0" w:line="360" w:lineRule="auto"/>
        <w:jc w:val="both"/>
        <w:rPr>
          <w:rFonts w:cstheme="minorHAnsi"/>
          <w:snapToGrid w:val="0"/>
          <w:sz w:val="24"/>
          <w:szCs w:val="24"/>
        </w:rPr>
      </w:pPr>
      <w:r w:rsidRPr="004B14EE">
        <w:rPr>
          <w:rFonts w:cstheme="minorHAnsi"/>
          <w:snapToGrid w:val="0"/>
          <w:sz w:val="24"/>
          <w:szCs w:val="24"/>
        </w:rPr>
        <w:t>Aile planlamasının, ana sağlığına yararlarını yazma/söyleme.</w:t>
      </w:r>
    </w:p>
    <w:p w14:paraId="3D6C9A55" w14:textId="77777777" w:rsidR="004B14EE" w:rsidRPr="004B14EE" w:rsidRDefault="004B14EE" w:rsidP="00EB7793">
      <w:pPr>
        <w:numPr>
          <w:ilvl w:val="0"/>
          <w:numId w:val="9"/>
        </w:numPr>
        <w:tabs>
          <w:tab w:val="left" w:pos="540"/>
        </w:tabs>
        <w:spacing w:after="0" w:line="360" w:lineRule="auto"/>
        <w:jc w:val="both"/>
        <w:rPr>
          <w:rFonts w:cstheme="minorHAnsi"/>
          <w:snapToGrid w:val="0"/>
          <w:sz w:val="24"/>
          <w:szCs w:val="24"/>
        </w:rPr>
      </w:pPr>
      <w:r w:rsidRPr="004B14EE">
        <w:rPr>
          <w:rFonts w:cstheme="minorHAnsi"/>
          <w:snapToGrid w:val="0"/>
          <w:sz w:val="24"/>
          <w:szCs w:val="24"/>
        </w:rPr>
        <w:t>Aile planlamasının, bebek sağlığına yararlarını yazma/söyleme.</w:t>
      </w:r>
    </w:p>
    <w:p w14:paraId="0A698BCB" w14:textId="77777777" w:rsidR="004B14EE" w:rsidRPr="004B14EE" w:rsidRDefault="004B14EE" w:rsidP="00EB7793">
      <w:pPr>
        <w:numPr>
          <w:ilvl w:val="0"/>
          <w:numId w:val="9"/>
        </w:numPr>
        <w:tabs>
          <w:tab w:val="left" w:pos="540"/>
        </w:tabs>
        <w:spacing w:after="0" w:line="360" w:lineRule="auto"/>
        <w:jc w:val="both"/>
        <w:rPr>
          <w:rFonts w:cstheme="minorHAnsi"/>
          <w:snapToGrid w:val="0"/>
          <w:sz w:val="24"/>
          <w:szCs w:val="24"/>
        </w:rPr>
      </w:pPr>
      <w:r w:rsidRPr="004B14EE">
        <w:rPr>
          <w:rFonts w:cstheme="minorHAnsi"/>
          <w:snapToGrid w:val="0"/>
          <w:sz w:val="24"/>
          <w:szCs w:val="24"/>
        </w:rPr>
        <w:t>Aile planlamasının, aileye sağladığı yararları yazma/söyleme.</w:t>
      </w:r>
    </w:p>
    <w:p w14:paraId="0E24A737" w14:textId="77777777" w:rsidR="004B14EE" w:rsidRPr="008B2A77" w:rsidRDefault="004B14EE" w:rsidP="00EB7793">
      <w:pPr>
        <w:numPr>
          <w:ilvl w:val="0"/>
          <w:numId w:val="9"/>
        </w:numPr>
        <w:tabs>
          <w:tab w:val="left" w:pos="540"/>
        </w:tabs>
        <w:spacing w:after="0" w:line="360" w:lineRule="auto"/>
        <w:jc w:val="both"/>
        <w:rPr>
          <w:rFonts w:cstheme="minorHAnsi"/>
          <w:snapToGrid w:val="0"/>
          <w:sz w:val="24"/>
          <w:szCs w:val="24"/>
        </w:rPr>
      </w:pPr>
      <w:r w:rsidRPr="004B14EE">
        <w:rPr>
          <w:rFonts w:cstheme="minorHAnsi"/>
          <w:snapToGrid w:val="0"/>
          <w:sz w:val="24"/>
          <w:szCs w:val="24"/>
        </w:rPr>
        <w:t>Aile planlamasının, topluma sağladığı yararları yazma/söyleme.</w:t>
      </w:r>
    </w:p>
    <w:p w14:paraId="2F2FB2DC" w14:textId="77777777" w:rsidR="004B14EE" w:rsidRPr="004B14EE" w:rsidRDefault="004B14EE" w:rsidP="004B14EE">
      <w:pPr>
        <w:tabs>
          <w:tab w:val="left" w:pos="540"/>
        </w:tabs>
        <w:spacing w:after="0" w:line="360" w:lineRule="auto"/>
        <w:jc w:val="both"/>
        <w:rPr>
          <w:rFonts w:cstheme="minorHAnsi"/>
          <w:snapToGrid w:val="0"/>
          <w:sz w:val="24"/>
          <w:szCs w:val="24"/>
        </w:rPr>
      </w:pPr>
      <w:r w:rsidRPr="004B14EE">
        <w:rPr>
          <w:rFonts w:cstheme="minorHAnsi"/>
          <w:b/>
          <w:bCs/>
          <w:snapToGrid w:val="0"/>
          <w:sz w:val="24"/>
          <w:szCs w:val="24"/>
        </w:rPr>
        <w:t xml:space="preserve">Hedef III: </w:t>
      </w:r>
      <w:r w:rsidRPr="004B14EE">
        <w:rPr>
          <w:rFonts w:cstheme="minorHAnsi"/>
          <w:snapToGrid w:val="0"/>
          <w:sz w:val="24"/>
          <w:szCs w:val="24"/>
        </w:rPr>
        <w:t>Etkili ve etki derecesi sınırlı aile planlaması yöntemlerini sayabilme.</w:t>
      </w:r>
    </w:p>
    <w:p w14:paraId="53ED7F82" w14:textId="77777777" w:rsidR="004B14EE" w:rsidRPr="004B14EE" w:rsidRDefault="004B14EE" w:rsidP="004B14EE">
      <w:pPr>
        <w:tabs>
          <w:tab w:val="left" w:pos="540"/>
        </w:tabs>
        <w:spacing w:after="0" w:line="360" w:lineRule="auto"/>
        <w:jc w:val="both"/>
        <w:rPr>
          <w:rFonts w:cstheme="minorHAnsi"/>
          <w:snapToGrid w:val="0"/>
          <w:sz w:val="24"/>
          <w:szCs w:val="24"/>
        </w:rPr>
      </w:pPr>
      <w:r w:rsidRPr="004B14EE">
        <w:rPr>
          <w:rFonts w:cstheme="minorHAnsi"/>
          <w:b/>
          <w:bCs/>
          <w:snapToGrid w:val="0"/>
          <w:sz w:val="24"/>
          <w:szCs w:val="24"/>
        </w:rPr>
        <w:t>Davranış:</w:t>
      </w:r>
    </w:p>
    <w:p w14:paraId="5941730B" w14:textId="77777777" w:rsidR="004B14EE" w:rsidRPr="004B14EE" w:rsidRDefault="004B14EE" w:rsidP="00EB7793">
      <w:pPr>
        <w:numPr>
          <w:ilvl w:val="0"/>
          <w:numId w:val="11"/>
        </w:numPr>
        <w:tabs>
          <w:tab w:val="left" w:pos="540"/>
        </w:tabs>
        <w:spacing w:after="0" w:line="360" w:lineRule="auto"/>
        <w:jc w:val="both"/>
        <w:rPr>
          <w:rFonts w:cstheme="minorHAnsi"/>
          <w:snapToGrid w:val="0"/>
          <w:sz w:val="24"/>
          <w:szCs w:val="24"/>
        </w:rPr>
      </w:pPr>
      <w:r w:rsidRPr="004B14EE">
        <w:rPr>
          <w:rFonts w:cstheme="minorHAnsi"/>
          <w:snapToGrid w:val="0"/>
          <w:sz w:val="24"/>
          <w:szCs w:val="24"/>
        </w:rPr>
        <w:t>Etkili aile planlaması yöntemlerini listeleme.</w:t>
      </w:r>
    </w:p>
    <w:p w14:paraId="3EE75E83" w14:textId="77777777" w:rsidR="004B14EE" w:rsidRPr="004B14EE" w:rsidRDefault="004B14EE" w:rsidP="00EB7793">
      <w:pPr>
        <w:numPr>
          <w:ilvl w:val="0"/>
          <w:numId w:val="11"/>
        </w:numPr>
        <w:tabs>
          <w:tab w:val="left" w:pos="540"/>
        </w:tabs>
        <w:spacing w:after="0" w:line="360" w:lineRule="auto"/>
        <w:jc w:val="both"/>
        <w:rPr>
          <w:rFonts w:cstheme="minorHAnsi"/>
          <w:snapToGrid w:val="0"/>
          <w:sz w:val="24"/>
          <w:szCs w:val="24"/>
        </w:rPr>
      </w:pPr>
      <w:r w:rsidRPr="004B14EE">
        <w:rPr>
          <w:rFonts w:cstheme="minorHAnsi"/>
          <w:snapToGrid w:val="0"/>
          <w:sz w:val="24"/>
          <w:szCs w:val="24"/>
        </w:rPr>
        <w:t>Etki derecesi sınırlı aile planlaması yöntemlerini listeleme.</w:t>
      </w:r>
    </w:p>
    <w:p w14:paraId="4D21A88C" w14:textId="77777777" w:rsidR="004B14EE" w:rsidRPr="004B14EE" w:rsidRDefault="004B14EE" w:rsidP="004B14EE">
      <w:pPr>
        <w:tabs>
          <w:tab w:val="left" w:pos="540"/>
        </w:tabs>
        <w:spacing w:after="0" w:line="360" w:lineRule="auto"/>
        <w:jc w:val="both"/>
        <w:rPr>
          <w:rFonts w:cstheme="minorHAnsi"/>
          <w:snapToGrid w:val="0"/>
          <w:sz w:val="24"/>
          <w:szCs w:val="24"/>
        </w:rPr>
      </w:pPr>
      <w:r w:rsidRPr="004B14EE">
        <w:rPr>
          <w:rFonts w:cstheme="minorHAnsi"/>
          <w:b/>
          <w:bCs/>
          <w:snapToGrid w:val="0"/>
          <w:sz w:val="24"/>
          <w:szCs w:val="24"/>
        </w:rPr>
        <w:t xml:space="preserve">Hedef </w:t>
      </w:r>
      <w:proofErr w:type="spellStart"/>
      <w:proofErr w:type="gramStart"/>
      <w:r w:rsidRPr="004B14EE">
        <w:rPr>
          <w:rFonts w:cstheme="minorHAnsi"/>
          <w:b/>
          <w:bCs/>
          <w:snapToGrid w:val="0"/>
          <w:sz w:val="24"/>
          <w:szCs w:val="24"/>
        </w:rPr>
        <w:t>IV:</w:t>
      </w:r>
      <w:r w:rsidRPr="004B14EE">
        <w:rPr>
          <w:rFonts w:cstheme="minorHAnsi"/>
          <w:snapToGrid w:val="0"/>
          <w:sz w:val="24"/>
          <w:szCs w:val="24"/>
        </w:rPr>
        <w:t>Aile</w:t>
      </w:r>
      <w:proofErr w:type="spellEnd"/>
      <w:proofErr w:type="gramEnd"/>
      <w:r w:rsidRPr="004B14EE">
        <w:rPr>
          <w:rFonts w:cstheme="minorHAnsi"/>
          <w:snapToGrid w:val="0"/>
          <w:sz w:val="24"/>
          <w:szCs w:val="24"/>
        </w:rPr>
        <w:t xml:space="preserve"> planlaması yöntemlerinin nasıl uygulandığını /kullanıldığını   söyleyebilme.</w:t>
      </w:r>
    </w:p>
    <w:p w14:paraId="1F4BDE59" w14:textId="77777777" w:rsidR="004B14EE" w:rsidRPr="004B14EE" w:rsidRDefault="004B14EE" w:rsidP="004B14EE">
      <w:pPr>
        <w:tabs>
          <w:tab w:val="left" w:pos="540"/>
        </w:tabs>
        <w:spacing w:after="0" w:line="360" w:lineRule="auto"/>
        <w:jc w:val="both"/>
        <w:rPr>
          <w:rFonts w:cstheme="minorHAnsi"/>
          <w:snapToGrid w:val="0"/>
          <w:sz w:val="24"/>
          <w:szCs w:val="24"/>
        </w:rPr>
      </w:pPr>
      <w:r w:rsidRPr="004B14EE">
        <w:rPr>
          <w:rFonts w:cstheme="minorHAnsi"/>
          <w:b/>
          <w:bCs/>
          <w:snapToGrid w:val="0"/>
          <w:sz w:val="24"/>
          <w:szCs w:val="24"/>
        </w:rPr>
        <w:t>Davranış:</w:t>
      </w:r>
    </w:p>
    <w:p w14:paraId="3C9DCDDB" w14:textId="77777777" w:rsidR="004B14EE" w:rsidRPr="004B14EE" w:rsidRDefault="004B14EE" w:rsidP="00EB7793">
      <w:pPr>
        <w:numPr>
          <w:ilvl w:val="0"/>
          <w:numId w:val="12"/>
        </w:numPr>
        <w:tabs>
          <w:tab w:val="left" w:pos="540"/>
        </w:tabs>
        <w:spacing w:after="0" w:line="360" w:lineRule="auto"/>
        <w:jc w:val="both"/>
        <w:rPr>
          <w:rFonts w:cstheme="minorHAnsi"/>
          <w:snapToGrid w:val="0"/>
          <w:sz w:val="24"/>
          <w:szCs w:val="24"/>
        </w:rPr>
      </w:pPr>
      <w:r w:rsidRPr="004B14EE">
        <w:rPr>
          <w:rFonts w:cstheme="minorHAnsi"/>
          <w:snapToGrid w:val="0"/>
          <w:sz w:val="24"/>
          <w:szCs w:val="24"/>
        </w:rPr>
        <w:t>Gebeliği önleyici hapların nasıl kullanıldığını yazma/söyleme</w:t>
      </w:r>
    </w:p>
    <w:p w14:paraId="0CEF1604" w14:textId="77777777" w:rsidR="004B14EE" w:rsidRPr="004B14EE" w:rsidRDefault="004B14EE" w:rsidP="00EB7793">
      <w:pPr>
        <w:numPr>
          <w:ilvl w:val="0"/>
          <w:numId w:val="12"/>
        </w:numPr>
        <w:tabs>
          <w:tab w:val="left" w:pos="540"/>
        </w:tabs>
        <w:spacing w:after="0" w:line="360" w:lineRule="auto"/>
        <w:jc w:val="both"/>
        <w:rPr>
          <w:rFonts w:cstheme="minorHAnsi"/>
          <w:snapToGrid w:val="0"/>
          <w:sz w:val="24"/>
          <w:szCs w:val="24"/>
        </w:rPr>
      </w:pPr>
      <w:proofErr w:type="spellStart"/>
      <w:r w:rsidRPr="004B14EE">
        <w:rPr>
          <w:rFonts w:cstheme="minorHAnsi"/>
          <w:snapToGrid w:val="0"/>
          <w:sz w:val="24"/>
          <w:szCs w:val="24"/>
        </w:rPr>
        <w:t>Minihapların</w:t>
      </w:r>
      <w:proofErr w:type="spellEnd"/>
      <w:r w:rsidRPr="004B14EE">
        <w:rPr>
          <w:rFonts w:cstheme="minorHAnsi"/>
          <w:snapToGrid w:val="0"/>
          <w:sz w:val="24"/>
          <w:szCs w:val="24"/>
        </w:rPr>
        <w:t xml:space="preserve"> nasıl kullanıldığını yazma/söyleme.</w:t>
      </w:r>
    </w:p>
    <w:p w14:paraId="4B2C478F" w14:textId="77777777" w:rsidR="004B14EE" w:rsidRPr="004B14EE" w:rsidRDefault="004B14EE" w:rsidP="00EB7793">
      <w:pPr>
        <w:numPr>
          <w:ilvl w:val="0"/>
          <w:numId w:val="12"/>
        </w:numPr>
        <w:tabs>
          <w:tab w:val="left" w:pos="540"/>
        </w:tabs>
        <w:spacing w:after="0" w:line="360" w:lineRule="auto"/>
        <w:jc w:val="both"/>
        <w:rPr>
          <w:rFonts w:cstheme="minorHAnsi"/>
          <w:snapToGrid w:val="0"/>
          <w:sz w:val="24"/>
          <w:szCs w:val="24"/>
        </w:rPr>
      </w:pPr>
      <w:r w:rsidRPr="004B14EE">
        <w:rPr>
          <w:rFonts w:cstheme="minorHAnsi"/>
          <w:snapToGrid w:val="0"/>
          <w:sz w:val="24"/>
          <w:szCs w:val="24"/>
        </w:rPr>
        <w:t>Gebelikten koruyucu iğnelerin nasıl uygulandığını yazma /söyleme.</w:t>
      </w:r>
    </w:p>
    <w:p w14:paraId="7CC203F3" w14:textId="77777777" w:rsidR="004B14EE" w:rsidRPr="004B14EE" w:rsidRDefault="004B14EE" w:rsidP="00EB7793">
      <w:pPr>
        <w:numPr>
          <w:ilvl w:val="0"/>
          <w:numId w:val="12"/>
        </w:numPr>
        <w:tabs>
          <w:tab w:val="left" w:pos="540"/>
        </w:tabs>
        <w:spacing w:after="0" w:line="360" w:lineRule="auto"/>
        <w:jc w:val="both"/>
        <w:rPr>
          <w:rFonts w:cstheme="minorHAnsi"/>
          <w:snapToGrid w:val="0"/>
          <w:sz w:val="24"/>
          <w:szCs w:val="24"/>
        </w:rPr>
      </w:pPr>
      <w:r w:rsidRPr="004B14EE">
        <w:rPr>
          <w:rFonts w:cstheme="minorHAnsi"/>
          <w:snapToGrid w:val="0"/>
          <w:sz w:val="24"/>
          <w:szCs w:val="24"/>
        </w:rPr>
        <w:t>Deri altı kapsüllerinin (</w:t>
      </w:r>
      <w:proofErr w:type="spellStart"/>
      <w:r w:rsidRPr="004B14EE">
        <w:rPr>
          <w:rFonts w:cstheme="minorHAnsi"/>
          <w:snapToGrid w:val="0"/>
          <w:sz w:val="24"/>
          <w:szCs w:val="24"/>
        </w:rPr>
        <w:t>Norplantın</w:t>
      </w:r>
      <w:proofErr w:type="spellEnd"/>
      <w:r w:rsidRPr="004B14EE">
        <w:rPr>
          <w:rFonts w:cstheme="minorHAnsi"/>
          <w:snapToGrid w:val="0"/>
          <w:sz w:val="24"/>
          <w:szCs w:val="24"/>
        </w:rPr>
        <w:t>) nasıl uygulandığını yazma /söyleme.</w:t>
      </w:r>
    </w:p>
    <w:p w14:paraId="3A1E7AA9" w14:textId="77777777" w:rsidR="004B14EE" w:rsidRPr="004B14EE" w:rsidRDefault="004B14EE" w:rsidP="00EB7793">
      <w:pPr>
        <w:numPr>
          <w:ilvl w:val="0"/>
          <w:numId w:val="12"/>
        </w:numPr>
        <w:tabs>
          <w:tab w:val="left" w:pos="540"/>
        </w:tabs>
        <w:spacing w:after="0" w:line="360" w:lineRule="auto"/>
        <w:jc w:val="both"/>
        <w:rPr>
          <w:rFonts w:cstheme="minorHAnsi"/>
          <w:snapToGrid w:val="0"/>
          <w:sz w:val="24"/>
          <w:szCs w:val="24"/>
        </w:rPr>
      </w:pPr>
      <w:r w:rsidRPr="004B14EE">
        <w:rPr>
          <w:rFonts w:cstheme="minorHAnsi"/>
          <w:snapToGrid w:val="0"/>
          <w:sz w:val="24"/>
          <w:szCs w:val="24"/>
        </w:rPr>
        <w:t>Spiralin (RİA) nasıl uygulandığını yazma/söyleme.</w:t>
      </w:r>
    </w:p>
    <w:p w14:paraId="3E548920" w14:textId="77777777" w:rsidR="004B14EE" w:rsidRPr="004B14EE" w:rsidRDefault="004B14EE" w:rsidP="00EB7793">
      <w:pPr>
        <w:numPr>
          <w:ilvl w:val="0"/>
          <w:numId w:val="12"/>
        </w:numPr>
        <w:tabs>
          <w:tab w:val="left" w:pos="540"/>
        </w:tabs>
        <w:spacing w:after="0" w:line="360" w:lineRule="auto"/>
        <w:jc w:val="both"/>
        <w:rPr>
          <w:rFonts w:cstheme="minorHAnsi"/>
          <w:snapToGrid w:val="0"/>
          <w:sz w:val="24"/>
          <w:szCs w:val="24"/>
        </w:rPr>
      </w:pPr>
      <w:proofErr w:type="spellStart"/>
      <w:r w:rsidRPr="004B14EE">
        <w:rPr>
          <w:rFonts w:cstheme="minorHAnsi"/>
          <w:snapToGrid w:val="0"/>
          <w:sz w:val="24"/>
          <w:szCs w:val="24"/>
        </w:rPr>
        <w:t>Tüpligasyonun</w:t>
      </w:r>
      <w:proofErr w:type="spellEnd"/>
      <w:r w:rsidRPr="004B14EE">
        <w:rPr>
          <w:rFonts w:cstheme="minorHAnsi"/>
          <w:snapToGrid w:val="0"/>
          <w:sz w:val="24"/>
          <w:szCs w:val="24"/>
        </w:rPr>
        <w:t xml:space="preserve"> nasıl uygulandığını yazma/söyleme.</w:t>
      </w:r>
    </w:p>
    <w:p w14:paraId="4C1D6166" w14:textId="77777777" w:rsidR="004B14EE" w:rsidRPr="004B14EE" w:rsidRDefault="004B14EE" w:rsidP="00EB7793">
      <w:pPr>
        <w:numPr>
          <w:ilvl w:val="0"/>
          <w:numId w:val="12"/>
        </w:numPr>
        <w:tabs>
          <w:tab w:val="left" w:pos="540"/>
        </w:tabs>
        <w:spacing w:after="0" w:line="360" w:lineRule="auto"/>
        <w:jc w:val="both"/>
        <w:rPr>
          <w:rFonts w:cstheme="minorHAnsi"/>
          <w:snapToGrid w:val="0"/>
          <w:sz w:val="24"/>
          <w:szCs w:val="24"/>
        </w:rPr>
      </w:pPr>
      <w:proofErr w:type="spellStart"/>
      <w:r w:rsidRPr="004B14EE">
        <w:rPr>
          <w:rFonts w:cstheme="minorHAnsi"/>
          <w:snapToGrid w:val="0"/>
          <w:sz w:val="24"/>
          <w:szCs w:val="24"/>
        </w:rPr>
        <w:t>Vazektominin</w:t>
      </w:r>
      <w:proofErr w:type="spellEnd"/>
      <w:r w:rsidRPr="004B14EE">
        <w:rPr>
          <w:rFonts w:cstheme="minorHAnsi"/>
          <w:snapToGrid w:val="0"/>
          <w:sz w:val="24"/>
          <w:szCs w:val="24"/>
        </w:rPr>
        <w:t xml:space="preserve"> nasıl uygulandığını yazma/söyleme.</w:t>
      </w:r>
    </w:p>
    <w:p w14:paraId="1E2E588E" w14:textId="77777777" w:rsidR="004B14EE" w:rsidRPr="004B14EE" w:rsidRDefault="004B14EE" w:rsidP="00EB7793">
      <w:pPr>
        <w:numPr>
          <w:ilvl w:val="0"/>
          <w:numId w:val="12"/>
        </w:numPr>
        <w:tabs>
          <w:tab w:val="left" w:pos="540"/>
        </w:tabs>
        <w:spacing w:after="0" w:line="360" w:lineRule="auto"/>
        <w:jc w:val="both"/>
        <w:rPr>
          <w:rFonts w:cstheme="minorHAnsi"/>
          <w:snapToGrid w:val="0"/>
          <w:sz w:val="24"/>
          <w:szCs w:val="24"/>
        </w:rPr>
      </w:pPr>
      <w:r w:rsidRPr="004B14EE">
        <w:rPr>
          <w:rFonts w:cstheme="minorHAnsi"/>
          <w:snapToGrid w:val="0"/>
          <w:sz w:val="24"/>
          <w:szCs w:val="24"/>
        </w:rPr>
        <w:t>Kondomun nasıl kullanıldığını yazma/söyleme.</w:t>
      </w:r>
    </w:p>
    <w:p w14:paraId="7307F289" w14:textId="77777777" w:rsidR="004B14EE" w:rsidRPr="008B2A77" w:rsidRDefault="004B14EE" w:rsidP="00EB7793">
      <w:pPr>
        <w:numPr>
          <w:ilvl w:val="0"/>
          <w:numId w:val="12"/>
        </w:numPr>
        <w:tabs>
          <w:tab w:val="left" w:pos="540"/>
        </w:tabs>
        <w:spacing w:after="0" w:line="360" w:lineRule="auto"/>
        <w:jc w:val="both"/>
        <w:rPr>
          <w:rFonts w:cstheme="minorHAnsi"/>
          <w:snapToGrid w:val="0"/>
          <w:sz w:val="24"/>
          <w:szCs w:val="24"/>
        </w:rPr>
      </w:pPr>
      <w:r w:rsidRPr="004B14EE">
        <w:rPr>
          <w:rFonts w:cstheme="minorHAnsi"/>
          <w:snapToGrid w:val="0"/>
          <w:sz w:val="24"/>
          <w:szCs w:val="24"/>
        </w:rPr>
        <w:t>Diyaframın nasıl uygulandığını yazma/söyleme.</w:t>
      </w:r>
    </w:p>
    <w:p w14:paraId="19136725" w14:textId="77777777" w:rsidR="00C62F8C" w:rsidRDefault="00C62F8C" w:rsidP="004B14EE">
      <w:pPr>
        <w:tabs>
          <w:tab w:val="left" w:pos="540"/>
        </w:tabs>
        <w:spacing w:after="0" w:line="360" w:lineRule="auto"/>
        <w:jc w:val="both"/>
        <w:rPr>
          <w:rFonts w:cstheme="minorHAnsi"/>
          <w:b/>
          <w:i/>
          <w:snapToGrid w:val="0"/>
          <w:sz w:val="24"/>
          <w:szCs w:val="24"/>
          <w:u w:val="single"/>
        </w:rPr>
      </w:pPr>
    </w:p>
    <w:p w14:paraId="063F4086" w14:textId="77777777" w:rsidR="00C62F8C" w:rsidRDefault="00C62F8C" w:rsidP="004B14EE">
      <w:pPr>
        <w:tabs>
          <w:tab w:val="left" w:pos="540"/>
        </w:tabs>
        <w:spacing w:after="0" w:line="360" w:lineRule="auto"/>
        <w:jc w:val="both"/>
        <w:rPr>
          <w:rFonts w:cstheme="minorHAnsi"/>
          <w:b/>
          <w:i/>
          <w:snapToGrid w:val="0"/>
          <w:sz w:val="24"/>
          <w:szCs w:val="24"/>
          <w:u w:val="single"/>
        </w:rPr>
      </w:pPr>
    </w:p>
    <w:p w14:paraId="2E976C91" w14:textId="77777777" w:rsidR="00C62F8C" w:rsidRDefault="00C62F8C" w:rsidP="004B14EE">
      <w:pPr>
        <w:tabs>
          <w:tab w:val="left" w:pos="540"/>
        </w:tabs>
        <w:spacing w:after="0" w:line="360" w:lineRule="auto"/>
        <w:jc w:val="both"/>
        <w:rPr>
          <w:rFonts w:cstheme="minorHAnsi"/>
          <w:b/>
          <w:i/>
          <w:snapToGrid w:val="0"/>
          <w:sz w:val="24"/>
          <w:szCs w:val="24"/>
          <w:u w:val="single"/>
        </w:rPr>
      </w:pPr>
    </w:p>
    <w:p w14:paraId="085FD6A2" w14:textId="77777777" w:rsidR="00C62F8C" w:rsidRDefault="00C62F8C" w:rsidP="004B14EE">
      <w:pPr>
        <w:tabs>
          <w:tab w:val="left" w:pos="540"/>
        </w:tabs>
        <w:spacing w:after="0" w:line="360" w:lineRule="auto"/>
        <w:jc w:val="both"/>
        <w:rPr>
          <w:rFonts w:cstheme="minorHAnsi"/>
          <w:b/>
          <w:i/>
          <w:snapToGrid w:val="0"/>
          <w:sz w:val="24"/>
          <w:szCs w:val="24"/>
          <w:u w:val="single"/>
        </w:rPr>
      </w:pPr>
    </w:p>
    <w:p w14:paraId="12F05F65" w14:textId="022CB672" w:rsidR="004B14EE" w:rsidRPr="004B14EE" w:rsidRDefault="004B14EE" w:rsidP="004B14EE">
      <w:pPr>
        <w:tabs>
          <w:tab w:val="left" w:pos="540"/>
        </w:tabs>
        <w:spacing w:after="0" w:line="360" w:lineRule="auto"/>
        <w:jc w:val="both"/>
        <w:rPr>
          <w:rFonts w:cstheme="minorHAnsi"/>
          <w:b/>
          <w:i/>
          <w:snapToGrid w:val="0"/>
          <w:sz w:val="24"/>
          <w:szCs w:val="24"/>
          <w:u w:val="single"/>
        </w:rPr>
      </w:pPr>
      <w:r w:rsidRPr="004B14EE">
        <w:rPr>
          <w:rFonts w:cstheme="minorHAnsi"/>
          <w:b/>
          <w:i/>
          <w:snapToGrid w:val="0"/>
          <w:sz w:val="24"/>
          <w:szCs w:val="24"/>
          <w:u w:val="single"/>
        </w:rPr>
        <w:lastRenderedPageBreak/>
        <w:t>Duyuşsal Alan</w:t>
      </w:r>
    </w:p>
    <w:p w14:paraId="2A884F47" w14:textId="77777777" w:rsidR="004B14EE" w:rsidRPr="004B14EE" w:rsidRDefault="004B14EE" w:rsidP="004B14EE">
      <w:pPr>
        <w:tabs>
          <w:tab w:val="left" w:pos="540"/>
        </w:tabs>
        <w:spacing w:after="0" w:line="360" w:lineRule="auto"/>
        <w:jc w:val="both"/>
        <w:rPr>
          <w:rFonts w:cstheme="minorHAnsi"/>
          <w:snapToGrid w:val="0"/>
          <w:sz w:val="24"/>
          <w:szCs w:val="24"/>
        </w:rPr>
      </w:pPr>
      <w:r w:rsidRPr="004B14EE">
        <w:rPr>
          <w:rFonts w:cstheme="minorHAnsi"/>
          <w:b/>
          <w:bCs/>
          <w:snapToGrid w:val="0"/>
          <w:sz w:val="24"/>
          <w:szCs w:val="24"/>
        </w:rPr>
        <w:t>Hedef VI: T</w:t>
      </w:r>
      <w:r w:rsidRPr="004B14EE">
        <w:rPr>
          <w:rFonts w:cstheme="minorHAnsi"/>
          <w:snapToGrid w:val="0"/>
          <w:sz w:val="24"/>
          <w:szCs w:val="24"/>
        </w:rPr>
        <w:t>oplum sağlığının yükseltilmesinde Aile planlamasının öneminin farkında olabilme,</w:t>
      </w:r>
    </w:p>
    <w:p w14:paraId="4A56295D" w14:textId="77777777" w:rsidR="004B14EE" w:rsidRPr="004B14EE" w:rsidRDefault="004B14EE" w:rsidP="004B14EE">
      <w:pPr>
        <w:tabs>
          <w:tab w:val="left" w:pos="540"/>
        </w:tabs>
        <w:spacing w:after="0" w:line="360" w:lineRule="auto"/>
        <w:jc w:val="both"/>
        <w:rPr>
          <w:rFonts w:cstheme="minorHAnsi"/>
          <w:snapToGrid w:val="0"/>
          <w:sz w:val="24"/>
          <w:szCs w:val="24"/>
        </w:rPr>
      </w:pPr>
      <w:r w:rsidRPr="004B14EE">
        <w:rPr>
          <w:rFonts w:cstheme="minorHAnsi"/>
          <w:b/>
          <w:bCs/>
          <w:snapToGrid w:val="0"/>
          <w:sz w:val="24"/>
          <w:szCs w:val="24"/>
        </w:rPr>
        <w:t>Davranış:</w:t>
      </w:r>
    </w:p>
    <w:p w14:paraId="667DB511" w14:textId="77777777" w:rsidR="004B14EE" w:rsidRPr="004B14EE" w:rsidRDefault="004B14EE" w:rsidP="00EB7793">
      <w:pPr>
        <w:numPr>
          <w:ilvl w:val="0"/>
          <w:numId w:val="13"/>
        </w:numPr>
        <w:tabs>
          <w:tab w:val="left" w:pos="540"/>
        </w:tabs>
        <w:spacing w:after="0" w:line="360" w:lineRule="auto"/>
        <w:jc w:val="both"/>
        <w:rPr>
          <w:rFonts w:cstheme="minorHAnsi"/>
          <w:snapToGrid w:val="0"/>
          <w:sz w:val="24"/>
          <w:szCs w:val="24"/>
        </w:rPr>
      </w:pPr>
      <w:r w:rsidRPr="004B14EE">
        <w:rPr>
          <w:rFonts w:cstheme="minorHAnsi"/>
          <w:snapToGrid w:val="0"/>
          <w:sz w:val="24"/>
          <w:szCs w:val="24"/>
        </w:rPr>
        <w:t>Aile planlamasının ana sağlığı üzerindeki önemini kavrama,</w:t>
      </w:r>
    </w:p>
    <w:p w14:paraId="7F9836AC" w14:textId="77777777" w:rsidR="004B14EE" w:rsidRPr="004B14EE" w:rsidRDefault="004B14EE" w:rsidP="00EB7793">
      <w:pPr>
        <w:numPr>
          <w:ilvl w:val="0"/>
          <w:numId w:val="13"/>
        </w:numPr>
        <w:tabs>
          <w:tab w:val="left" w:pos="540"/>
        </w:tabs>
        <w:spacing w:after="0" w:line="360" w:lineRule="auto"/>
        <w:jc w:val="both"/>
        <w:rPr>
          <w:rFonts w:cstheme="minorHAnsi"/>
          <w:snapToGrid w:val="0"/>
          <w:sz w:val="24"/>
          <w:szCs w:val="24"/>
        </w:rPr>
      </w:pPr>
      <w:r w:rsidRPr="004B14EE">
        <w:rPr>
          <w:rFonts w:cstheme="minorHAnsi"/>
          <w:snapToGrid w:val="0"/>
          <w:sz w:val="24"/>
          <w:szCs w:val="24"/>
        </w:rPr>
        <w:t>Aile planlamasının bebek sağlığı üzerindeki öneminin farkında olma,</w:t>
      </w:r>
    </w:p>
    <w:p w14:paraId="0D765B19" w14:textId="77777777" w:rsidR="004B14EE" w:rsidRPr="008B2A77" w:rsidRDefault="004B14EE" w:rsidP="00EB7793">
      <w:pPr>
        <w:numPr>
          <w:ilvl w:val="0"/>
          <w:numId w:val="13"/>
        </w:numPr>
        <w:tabs>
          <w:tab w:val="left" w:pos="540"/>
        </w:tabs>
        <w:spacing w:after="0" w:line="360" w:lineRule="auto"/>
        <w:jc w:val="both"/>
        <w:rPr>
          <w:rFonts w:cstheme="minorHAnsi"/>
          <w:snapToGrid w:val="0"/>
          <w:sz w:val="24"/>
          <w:szCs w:val="24"/>
        </w:rPr>
      </w:pPr>
      <w:r w:rsidRPr="004B14EE">
        <w:rPr>
          <w:rFonts w:cstheme="minorHAnsi"/>
          <w:snapToGrid w:val="0"/>
          <w:sz w:val="24"/>
          <w:szCs w:val="24"/>
        </w:rPr>
        <w:t>Aile planlamasının toplum sağlığı üzerindeki öneminin farkında olma,</w:t>
      </w:r>
    </w:p>
    <w:p w14:paraId="1091963E" w14:textId="77777777" w:rsidR="004B14EE" w:rsidRPr="004B14EE" w:rsidRDefault="004B14EE" w:rsidP="004B14EE">
      <w:pPr>
        <w:tabs>
          <w:tab w:val="left" w:pos="540"/>
        </w:tabs>
        <w:spacing w:after="0" w:line="360" w:lineRule="auto"/>
        <w:jc w:val="both"/>
        <w:rPr>
          <w:rFonts w:cstheme="minorHAnsi"/>
          <w:snapToGrid w:val="0"/>
          <w:sz w:val="24"/>
          <w:szCs w:val="24"/>
        </w:rPr>
      </w:pPr>
      <w:r w:rsidRPr="004B14EE">
        <w:rPr>
          <w:rFonts w:cstheme="minorHAnsi"/>
          <w:b/>
          <w:bCs/>
          <w:snapToGrid w:val="0"/>
          <w:sz w:val="24"/>
          <w:szCs w:val="24"/>
        </w:rPr>
        <w:t xml:space="preserve">Hedef VII: </w:t>
      </w:r>
      <w:r w:rsidRPr="004B14EE">
        <w:rPr>
          <w:rFonts w:cstheme="minorHAnsi"/>
          <w:snapToGrid w:val="0"/>
          <w:sz w:val="24"/>
          <w:szCs w:val="24"/>
        </w:rPr>
        <w:t>Etkili aile planlaması yöntemlerinin kullanımını destekleyebilme.</w:t>
      </w:r>
    </w:p>
    <w:p w14:paraId="3C3D78ED" w14:textId="77777777" w:rsidR="004B14EE" w:rsidRPr="004B14EE" w:rsidRDefault="004B14EE" w:rsidP="004B14EE">
      <w:pPr>
        <w:tabs>
          <w:tab w:val="left" w:pos="540"/>
        </w:tabs>
        <w:spacing w:after="0" w:line="360" w:lineRule="auto"/>
        <w:jc w:val="both"/>
        <w:rPr>
          <w:rFonts w:cstheme="minorHAnsi"/>
          <w:snapToGrid w:val="0"/>
          <w:sz w:val="24"/>
          <w:szCs w:val="24"/>
        </w:rPr>
      </w:pPr>
      <w:r w:rsidRPr="004B14EE">
        <w:rPr>
          <w:rFonts w:cstheme="minorHAnsi"/>
          <w:b/>
          <w:bCs/>
          <w:snapToGrid w:val="0"/>
          <w:sz w:val="24"/>
          <w:szCs w:val="24"/>
        </w:rPr>
        <w:t>Davranış:</w:t>
      </w:r>
    </w:p>
    <w:p w14:paraId="1D5502FA" w14:textId="77777777" w:rsidR="004B14EE" w:rsidRPr="004B14EE" w:rsidRDefault="004B14EE" w:rsidP="00EB7793">
      <w:pPr>
        <w:numPr>
          <w:ilvl w:val="0"/>
          <w:numId w:val="14"/>
        </w:numPr>
        <w:tabs>
          <w:tab w:val="left" w:pos="540"/>
        </w:tabs>
        <w:spacing w:after="0" w:line="360" w:lineRule="auto"/>
        <w:jc w:val="both"/>
        <w:rPr>
          <w:rFonts w:cstheme="minorHAnsi"/>
          <w:snapToGrid w:val="0"/>
          <w:sz w:val="24"/>
          <w:szCs w:val="24"/>
        </w:rPr>
      </w:pPr>
      <w:r w:rsidRPr="004B14EE">
        <w:rPr>
          <w:rFonts w:cstheme="minorHAnsi"/>
          <w:snapToGrid w:val="0"/>
          <w:sz w:val="24"/>
          <w:szCs w:val="24"/>
        </w:rPr>
        <w:t>Etkili Aile planlaması yöntemlerinin kullanılmasının gerekliliğini savunma,</w:t>
      </w:r>
    </w:p>
    <w:p w14:paraId="615FF35B" w14:textId="77777777" w:rsidR="004B14EE" w:rsidRPr="008B2A77" w:rsidRDefault="004B14EE" w:rsidP="00EB7793">
      <w:pPr>
        <w:numPr>
          <w:ilvl w:val="0"/>
          <w:numId w:val="14"/>
        </w:numPr>
        <w:tabs>
          <w:tab w:val="left" w:pos="540"/>
        </w:tabs>
        <w:spacing w:after="0" w:line="360" w:lineRule="auto"/>
        <w:jc w:val="both"/>
        <w:rPr>
          <w:rFonts w:cstheme="minorHAnsi"/>
          <w:snapToGrid w:val="0"/>
          <w:sz w:val="24"/>
          <w:szCs w:val="24"/>
        </w:rPr>
      </w:pPr>
      <w:r w:rsidRPr="004B14EE">
        <w:rPr>
          <w:rFonts w:cstheme="minorHAnsi"/>
          <w:snapToGrid w:val="0"/>
          <w:sz w:val="24"/>
          <w:szCs w:val="24"/>
        </w:rPr>
        <w:t>Etki derecesi düşük aile planlaması yöntemlerinin kullanılmasının sonuçlarını açıklama,</w:t>
      </w:r>
    </w:p>
    <w:p w14:paraId="3907CF4A" w14:textId="77777777" w:rsidR="004B14EE" w:rsidRPr="004B14EE" w:rsidRDefault="004B14EE" w:rsidP="004B14EE">
      <w:pPr>
        <w:tabs>
          <w:tab w:val="left" w:pos="540"/>
        </w:tabs>
        <w:spacing w:after="0" w:line="360" w:lineRule="auto"/>
        <w:jc w:val="both"/>
        <w:rPr>
          <w:rFonts w:cstheme="minorHAnsi"/>
          <w:b/>
          <w:i/>
          <w:snapToGrid w:val="0"/>
          <w:sz w:val="24"/>
          <w:szCs w:val="24"/>
          <w:u w:val="single"/>
        </w:rPr>
      </w:pPr>
      <w:r w:rsidRPr="004B14EE">
        <w:rPr>
          <w:rFonts w:cstheme="minorHAnsi"/>
          <w:b/>
          <w:i/>
          <w:snapToGrid w:val="0"/>
          <w:sz w:val="24"/>
          <w:szCs w:val="24"/>
          <w:u w:val="single"/>
        </w:rPr>
        <w:t>Psikomotor Alan</w:t>
      </w:r>
    </w:p>
    <w:p w14:paraId="7BA80C91" w14:textId="77777777" w:rsidR="004B14EE" w:rsidRPr="004B14EE" w:rsidRDefault="004B14EE" w:rsidP="004B14EE">
      <w:pPr>
        <w:tabs>
          <w:tab w:val="left" w:pos="540"/>
        </w:tabs>
        <w:spacing w:after="0" w:line="360" w:lineRule="auto"/>
        <w:jc w:val="both"/>
        <w:rPr>
          <w:rFonts w:cstheme="minorHAnsi"/>
          <w:snapToGrid w:val="0"/>
          <w:sz w:val="24"/>
          <w:szCs w:val="24"/>
        </w:rPr>
      </w:pPr>
      <w:r w:rsidRPr="004B14EE">
        <w:rPr>
          <w:rFonts w:cstheme="minorHAnsi"/>
          <w:b/>
          <w:bCs/>
          <w:snapToGrid w:val="0"/>
          <w:sz w:val="24"/>
          <w:szCs w:val="24"/>
        </w:rPr>
        <w:t xml:space="preserve">Hedef VIII: </w:t>
      </w:r>
      <w:r w:rsidRPr="004B14EE">
        <w:rPr>
          <w:rFonts w:cstheme="minorHAnsi"/>
          <w:snapToGrid w:val="0"/>
          <w:sz w:val="24"/>
          <w:szCs w:val="24"/>
        </w:rPr>
        <w:t>Etkili aile planlaması yöntemlerinin nasıl uygulandığını/ kullanıldığını gösterebilme.</w:t>
      </w:r>
    </w:p>
    <w:p w14:paraId="78F709D6" w14:textId="77777777" w:rsidR="004B14EE" w:rsidRPr="004B14EE" w:rsidRDefault="004B14EE" w:rsidP="004B14EE">
      <w:pPr>
        <w:tabs>
          <w:tab w:val="left" w:pos="540"/>
        </w:tabs>
        <w:spacing w:after="0" w:line="360" w:lineRule="auto"/>
        <w:jc w:val="both"/>
        <w:rPr>
          <w:rFonts w:cstheme="minorHAnsi"/>
          <w:snapToGrid w:val="0"/>
          <w:sz w:val="24"/>
          <w:szCs w:val="24"/>
        </w:rPr>
      </w:pPr>
      <w:r w:rsidRPr="004B14EE">
        <w:rPr>
          <w:rFonts w:cstheme="minorHAnsi"/>
          <w:b/>
          <w:bCs/>
          <w:snapToGrid w:val="0"/>
          <w:sz w:val="24"/>
          <w:szCs w:val="24"/>
        </w:rPr>
        <w:t>Davranış:</w:t>
      </w:r>
    </w:p>
    <w:p w14:paraId="38415DFD" w14:textId="77777777" w:rsidR="004B14EE" w:rsidRPr="004B14EE" w:rsidRDefault="004B14EE" w:rsidP="00EB7793">
      <w:pPr>
        <w:numPr>
          <w:ilvl w:val="0"/>
          <w:numId w:val="15"/>
        </w:numPr>
        <w:tabs>
          <w:tab w:val="left" w:pos="540"/>
        </w:tabs>
        <w:spacing w:after="0" w:line="360" w:lineRule="auto"/>
        <w:jc w:val="both"/>
        <w:rPr>
          <w:rFonts w:cstheme="minorHAnsi"/>
          <w:snapToGrid w:val="0"/>
          <w:sz w:val="24"/>
          <w:szCs w:val="24"/>
        </w:rPr>
      </w:pPr>
      <w:r w:rsidRPr="004B14EE">
        <w:rPr>
          <w:rFonts w:cstheme="minorHAnsi"/>
          <w:snapToGrid w:val="0"/>
          <w:sz w:val="24"/>
          <w:szCs w:val="24"/>
        </w:rPr>
        <w:t>Kondomun nasıl takıldığını maket üzerinde gösterme,</w:t>
      </w:r>
    </w:p>
    <w:p w14:paraId="54BE3C79" w14:textId="01DD8B37" w:rsidR="004B14EE" w:rsidRPr="00C62F8C" w:rsidRDefault="004B14EE" w:rsidP="00C62F8C">
      <w:pPr>
        <w:numPr>
          <w:ilvl w:val="0"/>
          <w:numId w:val="15"/>
        </w:numPr>
        <w:tabs>
          <w:tab w:val="left" w:pos="540"/>
        </w:tabs>
        <w:spacing w:after="0" w:line="360" w:lineRule="auto"/>
        <w:jc w:val="both"/>
        <w:rPr>
          <w:rFonts w:cstheme="minorHAnsi"/>
          <w:snapToGrid w:val="0"/>
          <w:sz w:val="24"/>
          <w:szCs w:val="24"/>
        </w:rPr>
      </w:pPr>
      <w:r w:rsidRPr="004B14EE">
        <w:rPr>
          <w:rFonts w:cstheme="minorHAnsi"/>
          <w:snapToGrid w:val="0"/>
          <w:sz w:val="24"/>
          <w:szCs w:val="24"/>
        </w:rPr>
        <w:t xml:space="preserve">Maket üzerinde </w:t>
      </w:r>
      <w:proofErr w:type="spellStart"/>
      <w:r w:rsidRPr="004B14EE">
        <w:rPr>
          <w:rFonts w:cstheme="minorHAnsi"/>
          <w:snapToGrid w:val="0"/>
          <w:sz w:val="24"/>
          <w:szCs w:val="24"/>
        </w:rPr>
        <w:t>RİA’yı</w:t>
      </w:r>
      <w:proofErr w:type="spellEnd"/>
      <w:r w:rsidRPr="004B14EE">
        <w:rPr>
          <w:rFonts w:cstheme="minorHAnsi"/>
          <w:snapToGrid w:val="0"/>
          <w:sz w:val="24"/>
          <w:szCs w:val="24"/>
        </w:rPr>
        <w:t xml:space="preserve"> takma kurallarına uyarak uygun şekilde yerleştirme….</w:t>
      </w:r>
    </w:p>
    <w:p w14:paraId="2122DB48" w14:textId="77777777" w:rsidR="004B14EE" w:rsidRPr="004B14EE" w:rsidRDefault="004B14EE" w:rsidP="004B14EE">
      <w:pPr>
        <w:widowControl w:val="0"/>
        <w:spacing w:after="0" w:line="360" w:lineRule="auto"/>
        <w:jc w:val="both"/>
        <w:rPr>
          <w:rFonts w:cstheme="minorHAnsi"/>
          <w:b/>
          <w:i/>
          <w:snapToGrid w:val="0"/>
          <w:sz w:val="24"/>
          <w:szCs w:val="24"/>
          <w:u w:val="single"/>
        </w:rPr>
      </w:pPr>
      <w:r w:rsidRPr="004B14EE">
        <w:rPr>
          <w:rFonts w:cstheme="minorHAnsi"/>
          <w:b/>
          <w:i/>
          <w:snapToGrid w:val="0"/>
          <w:sz w:val="24"/>
          <w:szCs w:val="24"/>
          <w:u w:val="single"/>
        </w:rPr>
        <w:t xml:space="preserve">Bilişsel Alan </w:t>
      </w:r>
    </w:p>
    <w:p w14:paraId="51430D28" w14:textId="77777777" w:rsidR="004B14EE" w:rsidRPr="004B14EE" w:rsidRDefault="004B14EE" w:rsidP="004B14EE">
      <w:pPr>
        <w:widowControl w:val="0"/>
        <w:spacing w:after="0" w:line="360" w:lineRule="auto"/>
        <w:jc w:val="both"/>
        <w:rPr>
          <w:rFonts w:cstheme="minorHAnsi"/>
          <w:snapToGrid w:val="0"/>
          <w:sz w:val="24"/>
          <w:szCs w:val="24"/>
        </w:rPr>
      </w:pPr>
      <w:r w:rsidRPr="004B14EE">
        <w:rPr>
          <w:rFonts w:cstheme="minorHAnsi"/>
          <w:b/>
          <w:bCs/>
          <w:snapToGrid w:val="0"/>
          <w:sz w:val="24"/>
          <w:szCs w:val="24"/>
        </w:rPr>
        <w:t>Hedef:</w:t>
      </w:r>
      <w:r w:rsidRPr="004B14EE">
        <w:rPr>
          <w:rFonts w:cstheme="minorHAnsi"/>
          <w:snapToGrid w:val="0"/>
          <w:sz w:val="24"/>
          <w:szCs w:val="24"/>
        </w:rPr>
        <w:t xml:space="preserve"> Bası yarası ile ilgili kavramları tanıyabilme</w:t>
      </w:r>
    </w:p>
    <w:p w14:paraId="145C939F" w14:textId="77777777" w:rsidR="004B14EE" w:rsidRPr="004B14EE" w:rsidRDefault="004B14EE" w:rsidP="004B14EE">
      <w:pPr>
        <w:widowControl w:val="0"/>
        <w:spacing w:after="0" w:line="360" w:lineRule="auto"/>
        <w:jc w:val="both"/>
        <w:rPr>
          <w:rFonts w:cstheme="minorHAnsi"/>
          <w:snapToGrid w:val="0"/>
          <w:sz w:val="24"/>
          <w:szCs w:val="24"/>
        </w:rPr>
      </w:pPr>
      <w:r w:rsidRPr="004B14EE">
        <w:rPr>
          <w:rFonts w:cstheme="minorHAnsi"/>
          <w:b/>
          <w:bCs/>
          <w:snapToGrid w:val="0"/>
          <w:sz w:val="24"/>
          <w:szCs w:val="24"/>
        </w:rPr>
        <w:t>Hedef Davranış:</w:t>
      </w:r>
      <w:r w:rsidRPr="004B14EE">
        <w:rPr>
          <w:rFonts w:cstheme="minorHAnsi"/>
          <w:snapToGrid w:val="0"/>
          <w:sz w:val="24"/>
          <w:szCs w:val="24"/>
        </w:rPr>
        <w:t xml:space="preserve"> </w:t>
      </w:r>
    </w:p>
    <w:p w14:paraId="3E97F74E" w14:textId="77777777" w:rsidR="004B14EE" w:rsidRPr="004B14EE" w:rsidRDefault="004B14EE" w:rsidP="004B14EE">
      <w:pPr>
        <w:widowControl w:val="0"/>
        <w:spacing w:after="0" w:line="360" w:lineRule="auto"/>
        <w:jc w:val="both"/>
        <w:rPr>
          <w:rFonts w:cstheme="minorHAnsi"/>
          <w:snapToGrid w:val="0"/>
          <w:sz w:val="24"/>
          <w:szCs w:val="24"/>
        </w:rPr>
      </w:pPr>
      <w:r w:rsidRPr="004B14EE">
        <w:rPr>
          <w:rFonts w:cstheme="minorHAnsi"/>
          <w:snapToGrid w:val="0"/>
          <w:sz w:val="24"/>
          <w:szCs w:val="24"/>
        </w:rPr>
        <w:t>Bası yarasının etkenlerini söyleme</w:t>
      </w:r>
    </w:p>
    <w:p w14:paraId="66F73C2E" w14:textId="77777777" w:rsidR="004B14EE" w:rsidRPr="008B2A77" w:rsidRDefault="004B14EE" w:rsidP="004B14EE">
      <w:pPr>
        <w:widowControl w:val="0"/>
        <w:spacing w:after="0" w:line="360" w:lineRule="auto"/>
        <w:jc w:val="both"/>
        <w:rPr>
          <w:rFonts w:cstheme="minorHAnsi"/>
          <w:snapToGrid w:val="0"/>
          <w:sz w:val="24"/>
          <w:szCs w:val="24"/>
        </w:rPr>
      </w:pPr>
      <w:r w:rsidRPr="004B14EE">
        <w:rPr>
          <w:rFonts w:cstheme="minorHAnsi"/>
          <w:snapToGrid w:val="0"/>
          <w:sz w:val="24"/>
          <w:szCs w:val="24"/>
        </w:rPr>
        <w:t>Bası yarasının oluşum</w:t>
      </w:r>
      <w:r>
        <w:rPr>
          <w:rFonts w:cstheme="minorHAnsi"/>
          <w:snapToGrid w:val="0"/>
          <w:sz w:val="24"/>
          <w:szCs w:val="24"/>
        </w:rPr>
        <w:t xml:space="preserve"> mekanizmasını açıklama</w:t>
      </w:r>
    </w:p>
    <w:p w14:paraId="35CCB08A" w14:textId="77777777" w:rsidR="004B14EE" w:rsidRPr="004B14EE" w:rsidRDefault="004B14EE" w:rsidP="004B14EE">
      <w:pPr>
        <w:widowControl w:val="0"/>
        <w:spacing w:after="0" w:line="360" w:lineRule="auto"/>
        <w:jc w:val="both"/>
        <w:rPr>
          <w:rFonts w:cstheme="minorHAnsi"/>
          <w:i/>
          <w:snapToGrid w:val="0"/>
          <w:sz w:val="24"/>
          <w:szCs w:val="24"/>
          <w:u w:val="single"/>
        </w:rPr>
      </w:pPr>
      <w:r w:rsidRPr="004B14EE">
        <w:rPr>
          <w:rFonts w:cstheme="minorHAnsi"/>
          <w:b/>
          <w:bCs/>
          <w:i/>
          <w:snapToGrid w:val="0"/>
          <w:sz w:val="24"/>
          <w:szCs w:val="24"/>
          <w:u w:val="single"/>
        </w:rPr>
        <w:t>Duyuşsal Alan</w:t>
      </w:r>
    </w:p>
    <w:p w14:paraId="089D7354" w14:textId="77777777" w:rsidR="004B14EE" w:rsidRPr="004B14EE" w:rsidRDefault="004B14EE" w:rsidP="004B14EE">
      <w:pPr>
        <w:widowControl w:val="0"/>
        <w:spacing w:after="0" w:line="360" w:lineRule="auto"/>
        <w:jc w:val="both"/>
        <w:rPr>
          <w:rFonts w:cstheme="minorHAnsi"/>
          <w:snapToGrid w:val="0"/>
          <w:sz w:val="24"/>
          <w:szCs w:val="24"/>
        </w:rPr>
      </w:pPr>
      <w:r w:rsidRPr="004B14EE">
        <w:rPr>
          <w:rFonts w:cstheme="minorHAnsi"/>
          <w:b/>
          <w:bCs/>
          <w:snapToGrid w:val="0"/>
          <w:sz w:val="24"/>
          <w:szCs w:val="24"/>
        </w:rPr>
        <w:t>Hedef:</w:t>
      </w:r>
      <w:r w:rsidRPr="004B14EE">
        <w:rPr>
          <w:rFonts w:cstheme="minorHAnsi"/>
          <w:snapToGrid w:val="0"/>
          <w:sz w:val="24"/>
          <w:szCs w:val="24"/>
        </w:rPr>
        <w:t xml:space="preserve"> Bası yarasını önlemenin öneminin farkında olabilme</w:t>
      </w:r>
    </w:p>
    <w:p w14:paraId="1B5E2526" w14:textId="77777777" w:rsidR="004B14EE" w:rsidRPr="004B14EE" w:rsidRDefault="004B14EE" w:rsidP="004B14EE">
      <w:pPr>
        <w:widowControl w:val="0"/>
        <w:spacing w:after="0" w:line="360" w:lineRule="auto"/>
        <w:jc w:val="both"/>
        <w:rPr>
          <w:rFonts w:cstheme="minorHAnsi"/>
          <w:snapToGrid w:val="0"/>
          <w:sz w:val="24"/>
          <w:szCs w:val="24"/>
        </w:rPr>
      </w:pPr>
      <w:r w:rsidRPr="004B14EE">
        <w:rPr>
          <w:rFonts w:cstheme="minorHAnsi"/>
          <w:b/>
          <w:bCs/>
          <w:snapToGrid w:val="0"/>
          <w:sz w:val="24"/>
          <w:szCs w:val="24"/>
        </w:rPr>
        <w:t>Hedef Davranış:</w:t>
      </w:r>
      <w:r w:rsidRPr="004B14EE">
        <w:rPr>
          <w:rFonts w:cstheme="minorHAnsi"/>
          <w:snapToGrid w:val="0"/>
          <w:sz w:val="24"/>
          <w:szCs w:val="24"/>
        </w:rPr>
        <w:t xml:space="preserve"> </w:t>
      </w:r>
    </w:p>
    <w:p w14:paraId="05C3EF29" w14:textId="77777777" w:rsidR="004B14EE" w:rsidRPr="004B14EE" w:rsidRDefault="004B14EE" w:rsidP="004B14EE">
      <w:pPr>
        <w:widowControl w:val="0"/>
        <w:spacing w:after="0" w:line="360" w:lineRule="auto"/>
        <w:jc w:val="both"/>
        <w:rPr>
          <w:rFonts w:cstheme="minorHAnsi"/>
          <w:snapToGrid w:val="0"/>
          <w:sz w:val="24"/>
          <w:szCs w:val="24"/>
        </w:rPr>
      </w:pPr>
      <w:r w:rsidRPr="004B14EE">
        <w:rPr>
          <w:rFonts w:cstheme="minorHAnsi"/>
          <w:snapToGrid w:val="0"/>
          <w:sz w:val="24"/>
          <w:szCs w:val="24"/>
        </w:rPr>
        <w:tab/>
        <w:t>Bası yarasını önlemeyi destekleme</w:t>
      </w:r>
    </w:p>
    <w:p w14:paraId="48BAAEE4" w14:textId="77777777" w:rsidR="004B14EE" w:rsidRPr="004B14EE" w:rsidRDefault="004B14EE" w:rsidP="004B14EE">
      <w:pPr>
        <w:widowControl w:val="0"/>
        <w:spacing w:after="0" w:line="360" w:lineRule="auto"/>
        <w:jc w:val="both"/>
        <w:rPr>
          <w:rFonts w:cstheme="minorHAnsi"/>
          <w:snapToGrid w:val="0"/>
          <w:sz w:val="24"/>
          <w:szCs w:val="24"/>
        </w:rPr>
      </w:pPr>
      <w:r w:rsidRPr="004B14EE">
        <w:rPr>
          <w:rFonts w:cstheme="minorHAnsi"/>
          <w:snapToGrid w:val="0"/>
          <w:sz w:val="24"/>
          <w:szCs w:val="24"/>
        </w:rPr>
        <w:tab/>
        <w:t>Bası yarasının oluşumuna etken olan risk faktörlerinin farkında olma</w:t>
      </w:r>
    </w:p>
    <w:p w14:paraId="3CD4471B" w14:textId="77777777" w:rsidR="004B14EE" w:rsidRPr="008B2A77" w:rsidRDefault="004B14EE" w:rsidP="004B14EE">
      <w:pPr>
        <w:widowControl w:val="0"/>
        <w:spacing w:after="0" w:line="360" w:lineRule="auto"/>
        <w:jc w:val="both"/>
        <w:rPr>
          <w:rFonts w:cstheme="minorHAnsi"/>
          <w:snapToGrid w:val="0"/>
          <w:sz w:val="24"/>
          <w:szCs w:val="24"/>
        </w:rPr>
      </w:pPr>
      <w:r w:rsidRPr="004B14EE">
        <w:rPr>
          <w:rFonts w:cstheme="minorHAnsi"/>
          <w:snapToGrid w:val="0"/>
          <w:sz w:val="24"/>
          <w:szCs w:val="24"/>
        </w:rPr>
        <w:tab/>
        <w:t>Her iki saatte bir pozisyon değişt</w:t>
      </w:r>
      <w:r>
        <w:rPr>
          <w:rFonts w:cstheme="minorHAnsi"/>
          <w:snapToGrid w:val="0"/>
          <w:sz w:val="24"/>
          <w:szCs w:val="24"/>
        </w:rPr>
        <w:t>irme</w:t>
      </w:r>
    </w:p>
    <w:p w14:paraId="36B8AE53" w14:textId="77777777" w:rsidR="004B14EE" w:rsidRPr="004B14EE" w:rsidRDefault="004B14EE" w:rsidP="004B14EE">
      <w:pPr>
        <w:widowControl w:val="0"/>
        <w:spacing w:after="0" w:line="360" w:lineRule="auto"/>
        <w:jc w:val="both"/>
        <w:rPr>
          <w:rFonts w:cstheme="minorHAnsi"/>
          <w:b/>
          <w:i/>
          <w:snapToGrid w:val="0"/>
          <w:sz w:val="24"/>
          <w:szCs w:val="24"/>
          <w:u w:val="single"/>
        </w:rPr>
      </w:pPr>
      <w:r w:rsidRPr="004B14EE">
        <w:rPr>
          <w:rFonts w:cstheme="minorHAnsi"/>
          <w:b/>
          <w:i/>
          <w:snapToGrid w:val="0"/>
          <w:sz w:val="24"/>
          <w:szCs w:val="24"/>
          <w:u w:val="single"/>
        </w:rPr>
        <w:t>Psikomotor Alan</w:t>
      </w:r>
    </w:p>
    <w:p w14:paraId="660485FC" w14:textId="77777777" w:rsidR="004B14EE" w:rsidRPr="004B14EE" w:rsidRDefault="004B14EE" w:rsidP="004B14EE">
      <w:pPr>
        <w:pStyle w:val="KonuBal"/>
        <w:spacing w:after="0" w:line="360" w:lineRule="auto"/>
        <w:ind w:left="0" w:firstLine="0"/>
        <w:jc w:val="both"/>
        <w:rPr>
          <w:rFonts w:asciiTheme="minorHAnsi" w:hAnsiTheme="minorHAnsi" w:cstheme="minorHAnsi"/>
          <w:sz w:val="24"/>
          <w:szCs w:val="24"/>
        </w:rPr>
      </w:pPr>
      <w:r w:rsidRPr="004B14EE">
        <w:rPr>
          <w:rFonts w:asciiTheme="minorHAnsi" w:hAnsiTheme="minorHAnsi" w:cstheme="minorHAnsi"/>
          <w:bCs/>
          <w:sz w:val="24"/>
          <w:szCs w:val="24"/>
        </w:rPr>
        <w:t>Hedef:</w:t>
      </w:r>
      <w:r w:rsidRPr="004B14EE">
        <w:rPr>
          <w:rFonts w:asciiTheme="minorHAnsi" w:hAnsiTheme="minorHAnsi" w:cstheme="minorHAnsi"/>
          <w:b w:val="0"/>
          <w:bCs/>
          <w:sz w:val="24"/>
          <w:szCs w:val="24"/>
        </w:rPr>
        <w:t xml:space="preserve"> </w:t>
      </w:r>
      <w:r w:rsidRPr="004B14EE">
        <w:rPr>
          <w:rFonts w:asciiTheme="minorHAnsi" w:hAnsiTheme="minorHAnsi" w:cstheme="minorHAnsi"/>
          <w:b w:val="0"/>
          <w:sz w:val="24"/>
          <w:szCs w:val="24"/>
        </w:rPr>
        <w:t>Bası yarasını önleme tekniklerini gösterebilme</w:t>
      </w:r>
    </w:p>
    <w:p w14:paraId="5694FA99" w14:textId="77777777" w:rsidR="004B14EE" w:rsidRPr="004B14EE" w:rsidRDefault="004B14EE" w:rsidP="004B14EE">
      <w:pPr>
        <w:pStyle w:val="KonuBal"/>
        <w:spacing w:after="0" w:line="360" w:lineRule="auto"/>
        <w:ind w:left="0" w:firstLine="0"/>
        <w:jc w:val="both"/>
        <w:rPr>
          <w:rFonts w:asciiTheme="minorHAnsi" w:hAnsiTheme="minorHAnsi" w:cstheme="minorHAnsi"/>
          <w:sz w:val="24"/>
          <w:szCs w:val="24"/>
        </w:rPr>
      </w:pPr>
      <w:r w:rsidRPr="004B14EE">
        <w:rPr>
          <w:rFonts w:asciiTheme="minorHAnsi" w:hAnsiTheme="minorHAnsi" w:cstheme="minorHAnsi"/>
          <w:bCs/>
          <w:sz w:val="24"/>
          <w:szCs w:val="24"/>
        </w:rPr>
        <w:t>Hedef Davranış</w:t>
      </w:r>
      <w:r w:rsidRPr="004B14EE">
        <w:rPr>
          <w:rFonts w:asciiTheme="minorHAnsi" w:hAnsiTheme="minorHAnsi" w:cstheme="minorHAnsi"/>
          <w:sz w:val="24"/>
          <w:szCs w:val="24"/>
        </w:rPr>
        <w:t>:</w:t>
      </w:r>
    </w:p>
    <w:p w14:paraId="2C5EA88F" w14:textId="77777777" w:rsidR="004B14EE" w:rsidRPr="004B14EE" w:rsidRDefault="004B14EE" w:rsidP="004B14EE">
      <w:pPr>
        <w:pStyle w:val="KonuBal"/>
        <w:spacing w:after="0" w:line="360" w:lineRule="auto"/>
        <w:ind w:left="0" w:firstLine="0"/>
        <w:jc w:val="both"/>
        <w:rPr>
          <w:rFonts w:asciiTheme="minorHAnsi" w:hAnsiTheme="minorHAnsi" w:cstheme="minorHAnsi"/>
          <w:sz w:val="24"/>
          <w:szCs w:val="24"/>
        </w:rPr>
      </w:pPr>
      <w:r w:rsidRPr="004B14EE">
        <w:rPr>
          <w:rFonts w:asciiTheme="minorHAnsi" w:hAnsiTheme="minorHAnsi" w:cstheme="minorHAnsi"/>
          <w:b w:val="0"/>
          <w:sz w:val="24"/>
          <w:szCs w:val="24"/>
        </w:rPr>
        <w:t>Pozisyon şekillerini gösterme</w:t>
      </w:r>
    </w:p>
    <w:p w14:paraId="1A834C96" w14:textId="2B3276D4" w:rsidR="004B14EE" w:rsidRPr="004B14EE" w:rsidRDefault="004B14EE" w:rsidP="00C62F8C">
      <w:pPr>
        <w:pStyle w:val="KonuBal"/>
        <w:spacing w:after="0" w:line="360" w:lineRule="auto"/>
        <w:ind w:left="0" w:firstLine="0"/>
        <w:jc w:val="both"/>
        <w:rPr>
          <w:rFonts w:cstheme="minorHAnsi"/>
          <w:sz w:val="24"/>
          <w:szCs w:val="24"/>
        </w:rPr>
      </w:pPr>
      <w:r w:rsidRPr="004B14EE">
        <w:rPr>
          <w:rFonts w:asciiTheme="minorHAnsi" w:hAnsiTheme="minorHAnsi" w:cstheme="minorHAnsi"/>
          <w:b w:val="0"/>
          <w:sz w:val="24"/>
          <w:szCs w:val="24"/>
        </w:rPr>
        <w:t>Yatak çarşaflarını düz bir şekilde serme</w:t>
      </w:r>
    </w:p>
    <w:sectPr w:rsidR="004B14EE" w:rsidRPr="004B14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6670D"/>
    <w:multiLevelType w:val="hybridMultilevel"/>
    <w:tmpl w:val="F1D87E08"/>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5963512"/>
    <w:multiLevelType w:val="singleLevel"/>
    <w:tmpl w:val="5F522314"/>
    <w:lvl w:ilvl="0">
      <w:start w:val="1"/>
      <w:numFmt w:val="bullet"/>
      <w:lvlText w:val=""/>
      <w:lvlJc w:val="left"/>
      <w:pPr>
        <w:tabs>
          <w:tab w:val="num" w:pos="360"/>
        </w:tabs>
        <w:ind w:left="360" w:hanging="360"/>
      </w:pPr>
      <w:rPr>
        <w:rFonts w:ascii="Symbol" w:hAnsi="Symbol" w:hint="default"/>
        <w:b/>
        <w:i w:val="0"/>
        <w:sz w:val="24"/>
      </w:rPr>
    </w:lvl>
  </w:abstractNum>
  <w:abstractNum w:abstractNumId="2" w15:restartNumberingAfterBreak="0">
    <w:nsid w:val="42335EB3"/>
    <w:multiLevelType w:val="hybridMultilevel"/>
    <w:tmpl w:val="8168E9D2"/>
    <w:lvl w:ilvl="0" w:tplc="E3BADAC0">
      <w:start w:val="1"/>
      <w:numFmt w:val="bullet"/>
      <w:lvlText w:val="•"/>
      <w:lvlJc w:val="left"/>
      <w:pPr>
        <w:tabs>
          <w:tab w:val="num" w:pos="720"/>
        </w:tabs>
        <w:ind w:left="720" w:hanging="360"/>
      </w:pPr>
      <w:rPr>
        <w:rFonts w:ascii="Times New Roman" w:hAnsi="Times New Roman" w:hint="default"/>
      </w:rPr>
    </w:lvl>
    <w:lvl w:ilvl="1" w:tplc="94E49402" w:tentative="1">
      <w:start w:val="1"/>
      <w:numFmt w:val="bullet"/>
      <w:lvlText w:val="•"/>
      <w:lvlJc w:val="left"/>
      <w:pPr>
        <w:tabs>
          <w:tab w:val="num" w:pos="1440"/>
        </w:tabs>
        <w:ind w:left="1440" w:hanging="360"/>
      </w:pPr>
      <w:rPr>
        <w:rFonts w:ascii="Times New Roman" w:hAnsi="Times New Roman" w:hint="default"/>
      </w:rPr>
    </w:lvl>
    <w:lvl w:ilvl="2" w:tplc="A3D0EAB8" w:tentative="1">
      <w:start w:val="1"/>
      <w:numFmt w:val="bullet"/>
      <w:lvlText w:val="•"/>
      <w:lvlJc w:val="left"/>
      <w:pPr>
        <w:tabs>
          <w:tab w:val="num" w:pos="2160"/>
        </w:tabs>
        <w:ind w:left="2160" w:hanging="360"/>
      </w:pPr>
      <w:rPr>
        <w:rFonts w:ascii="Times New Roman" w:hAnsi="Times New Roman" w:hint="default"/>
      </w:rPr>
    </w:lvl>
    <w:lvl w:ilvl="3" w:tplc="322E7792" w:tentative="1">
      <w:start w:val="1"/>
      <w:numFmt w:val="bullet"/>
      <w:lvlText w:val="•"/>
      <w:lvlJc w:val="left"/>
      <w:pPr>
        <w:tabs>
          <w:tab w:val="num" w:pos="2880"/>
        </w:tabs>
        <w:ind w:left="2880" w:hanging="360"/>
      </w:pPr>
      <w:rPr>
        <w:rFonts w:ascii="Times New Roman" w:hAnsi="Times New Roman" w:hint="default"/>
      </w:rPr>
    </w:lvl>
    <w:lvl w:ilvl="4" w:tplc="B5703992" w:tentative="1">
      <w:start w:val="1"/>
      <w:numFmt w:val="bullet"/>
      <w:lvlText w:val="•"/>
      <w:lvlJc w:val="left"/>
      <w:pPr>
        <w:tabs>
          <w:tab w:val="num" w:pos="3600"/>
        </w:tabs>
        <w:ind w:left="3600" w:hanging="360"/>
      </w:pPr>
      <w:rPr>
        <w:rFonts w:ascii="Times New Roman" w:hAnsi="Times New Roman" w:hint="default"/>
      </w:rPr>
    </w:lvl>
    <w:lvl w:ilvl="5" w:tplc="205CD1A2" w:tentative="1">
      <w:start w:val="1"/>
      <w:numFmt w:val="bullet"/>
      <w:lvlText w:val="•"/>
      <w:lvlJc w:val="left"/>
      <w:pPr>
        <w:tabs>
          <w:tab w:val="num" w:pos="4320"/>
        </w:tabs>
        <w:ind w:left="4320" w:hanging="360"/>
      </w:pPr>
      <w:rPr>
        <w:rFonts w:ascii="Times New Roman" w:hAnsi="Times New Roman" w:hint="default"/>
      </w:rPr>
    </w:lvl>
    <w:lvl w:ilvl="6" w:tplc="E7125AFC" w:tentative="1">
      <w:start w:val="1"/>
      <w:numFmt w:val="bullet"/>
      <w:lvlText w:val="•"/>
      <w:lvlJc w:val="left"/>
      <w:pPr>
        <w:tabs>
          <w:tab w:val="num" w:pos="5040"/>
        </w:tabs>
        <w:ind w:left="5040" w:hanging="360"/>
      </w:pPr>
      <w:rPr>
        <w:rFonts w:ascii="Times New Roman" w:hAnsi="Times New Roman" w:hint="default"/>
      </w:rPr>
    </w:lvl>
    <w:lvl w:ilvl="7" w:tplc="EF04FEFA" w:tentative="1">
      <w:start w:val="1"/>
      <w:numFmt w:val="bullet"/>
      <w:lvlText w:val="•"/>
      <w:lvlJc w:val="left"/>
      <w:pPr>
        <w:tabs>
          <w:tab w:val="num" w:pos="5760"/>
        </w:tabs>
        <w:ind w:left="5760" w:hanging="360"/>
      </w:pPr>
      <w:rPr>
        <w:rFonts w:ascii="Times New Roman" w:hAnsi="Times New Roman" w:hint="default"/>
      </w:rPr>
    </w:lvl>
    <w:lvl w:ilvl="8" w:tplc="41A49B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E945B2D"/>
    <w:multiLevelType w:val="hybridMultilevel"/>
    <w:tmpl w:val="4E6ACB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A30976"/>
    <w:multiLevelType w:val="hybridMultilevel"/>
    <w:tmpl w:val="3B385728"/>
    <w:lvl w:ilvl="0" w:tplc="1464AD54">
      <w:start w:val="1"/>
      <w:numFmt w:val="bullet"/>
      <w:lvlText w:val="•"/>
      <w:lvlJc w:val="left"/>
      <w:pPr>
        <w:tabs>
          <w:tab w:val="num" w:pos="720"/>
        </w:tabs>
        <w:ind w:left="720" w:hanging="360"/>
      </w:pPr>
      <w:rPr>
        <w:rFonts w:ascii="Times New Roman" w:hAnsi="Times New Roman" w:hint="default"/>
      </w:rPr>
    </w:lvl>
    <w:lvl w:ilvl="1" w:tplc="FD4C1806" w:tentative="1">
      <w:start w:val="1"/>
      <w:numFmt w:val="bullet"/>
      <w:lvlText w:val="•"/>
      <w:lvlJc w:val="left"/>
      <w:pPr>
        <w:tabs>
          <w:tab w:val="num" w:pos="1440"/>
        </w:tabs>
        <w:ind w:left="1440" w:hanging="360"/>
      </w:pPr>
      <w:rPr>
        <w:rFonts w:ascii="Times New Roman" w:hAnsi="Times New Roman" w:hint="default"/>
      </w:rPr>
    </w:lvl>
    <w:lvl w:ilvl="2" w:tplc="F39E8F12" w:tentative="1">
      <w:start w:val="1"/>
      <w:numFmt w:val="bullet"/>
      <w:lvlText w:val="•"/>
      <w:lvlJc w:val="left"/>
      <w:pPr>
        <w:tabs>
          <w:tab w:val="num" w:pos="2160"/>
        </w:tabs>
        <w:ind w:left="2160" w:hanging="360"/>
      </w:pPr>
      <w:rPr>
        <w:rFonts w:ascii="Times New Roman" w:hAnsi="Times New Roman" w:hint="default"/>
      </w:rPr>
    </w:lvl>
    <w:lvl w:ilvl="3" w:tplc="1F66E6B4" w:tentative="1">
      <w:start w:val="1"/>
      <w:numFmt w:val="bullet"/>
      <w:lvlText w:val="•"/>
      <w:lvlJc w:val="left"/>
      <w:pPr>
        <w:tabs>
          <w:tab w:val="num" w:pos="2880"/>
        </w:tabs>
        <w:ind w:left="2880" w:hanging="360"/>
      </w:pPr>
      <w:rPr>
        <w:rFonts w:ascii="Times New Roman" w:hAnsi="Times New Roman" w:hint="default"/>
      </w:rPr>
    </w:lvl>
    <w:lvl w:ilvl="4" w:tplc="1C1A8CDA" w:tentative="1">
      <w:start w:val="1"/>
      <w:numFmt w:val="bullet"/>
      <w:lvlText w:val="•"/>
      <w:lvlJc w:val="left"/>
      <w:pPr>
        <w:tabs>
          <w:tab w:val="num" w:pos="3600"/>
        </w:tabs>
        <w:ind w:left="3600" w:hanging="360"/>
      </w:pPr>
      <w:rPr>
        <w:rFonts w:ascii="Times New Roman" w:hAnsi="Times New Roman" w:hint="default"/>
      </w:rPr>
    </w:lvl>
    <w:lvl w:ilvl="5" w:tplc="0A12CA68" w:tentative="1">
      <w:start w:val="1"/>
      <w:numFmt w:val="bullet"/>
      <w:lvlText w:val="•"/>
      <w:lvlJc w:val="left"/>
      <w:pPr>
        <w:tabs>
          <w:tab w:val="num" w:pos="4320"/>
        </w:tabs>
        <w:ind w:left="4320" w:hanging="360"/>
      </w:pPr>
      <w:rPr>
        <w:rFonts w:ascii="Times New Roman" w:hAnsi="Times New Roman" w:hint="default"/>
      </w:rPr>
    </w:lvl>
    <w:lvl w:ilvl="6" w:tplc="B01813F8" w:tentative="1">
      <w:start w:val="1"/>
      <w:numFmt w:val="bullet"/>
      <w:lvlText w:val="•"/>
      <w:lvlJc w:val="left"/>
      <w:pPr>
        <w:tabs>
          <w:tab w:val="num" w:pos="5040"/>
        </w:tabs>
        <w:ind w:left="5040" w:hanging="360"/>
      </w:pPr>
      <w:rPr>
        <w:rFonts w:ascii="Times New Roman" w:hAnsi="Times New Roman" w:hint="default"/>
      </w:rPr>
    </w:lvl>
    <w:lvl w:ilvl="7" w:tplc="535AFD92" w:tentative="1">
      <w:start w:val="1"/>
      <w:numFmt w:val="bullet"/>
      <w:lvlText w:val="•"/>
      <w:lvlJc w:val="left"/>
      <w:pPr>
        <w:tabs>
          <w:tab w:val="num" w:pos="5760"/>
        </w:tabs>
        <w:ind w:left="5760" w:hanging="360"/>
      </w:pPr>
      <w:rPr>
        <w:rFonts w:ascii="Times New Roman" w:hAnsi="Times New Roman" w:hint="default"/>
      </w:rPr>
    </w:lvl>
    <w:lvl w:ilvl="8" w:tplc="75D86C7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53A489A"/>
    <w:multiLevelType w:val="hybridMultilevel"/>
    <w:tmpl w:val="F560170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5B080D16"/>
    <w:multiLevelType w:val="hybridMultilevel"/>
    <w:tmpl w:val="55306736"/>
    <w:lvl w:ilvl="0" w:tplc="5F522314">
      <w:start w:val="1"/>
      <w:numFmt w:val="bullet"/>
      <w:lvlText w:val=""/>
      <w:lvlJc w:val="left"/>
      <w:pPr>
        <w:tabs>
          <w:tab w:val="num" w:pos="360"/>
        </w:tabs>
        <w:ind w:left="360" w:hanging="360"/>
      </w:pPr>
      <w:rPr>
        <w:rFonts w:ascii="Symbol" w:hAnsi="Symbol" w:hint="default"/>
        <w:b/>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67A0C"/>
    <w:multiLevelType w:val="hybridMultilevel"/>
    <w:tmpl w:val="07EA1F30"/>
    <w:lvl w:ilvl="0" w:tplc="FFAE3B28">
      <w:start w:val="1"/>
      <w:numFmt w:val="bullet"/>
      <w:lvlText w:val="•"/>
      <w:lvlJc w:val="left"/>
      <w:pPr>
        <w:tabs>
          <w:tab w:val="num" w:pos="720"/>
        </w:tabs>
        <w:ind w:left="720" w:hanging="360"/>
      </w:pPr>
      <w:rPr>
        <w:rFonts w:ascii="Times New Roman" w:hAnsi="Times New Roman" w:hint="default"/>
      </w:rPr>
    </w:lvl>
    <w:lvl w:ilvl="1" w:tplc="CF244BF6" w:tentative="1">
      <w:start w:val="1"/>
      <w:numFmt w:val="bullet"/>
      <w:lvlText w:val="•"/>
      <w:lvlJc w:val="left"/>
      <w:pPr>
        <w:tabs>
          <w:tab w:val="num" w:pos="1440"/>
        </w:tabs>
        <w:ind w:left="1440" w:hanging="360"/>
      </w:pPr>
      <w:rPr>
        <w:rFonts w:ascii="Times New Roman" w:hAnsi="Times New Roman" w:hint="default"/>
      </w:rPr>
    </w:lvl>
    <w:lvl w:ilvl="2" w:tplc="9C865A4E" w:tentative="1">
      <w:start w:val="1"/>
      <w:numFmt w:val="bullet"/>
      <w:lvlText w:val="•"/>
      <w:lvlJc w:val="left"/>
      <w:pPr>
        <w:tabs>
          <w:tab w:val="num" w:pos="2160"/>
        </w:tabs>
        <w:ind w:left="2160" w:hanging="360"/>
      </w:pPr>
      <w:rPr>
        <w:rFonts w:ascii="Times New Roman" w:hAnsi="Times New Roman" w:hint="default"/>
      </w:rPr>
    </w:lvl>
    <w:lvl w:ilvl="3" w:tplc="CB66BBBE" w:tentative="1">
      <w:start w:val="1"/>
      <w:numFmt w:val="bullet"/>
      <w:lvlText w:val="•"/>
      <w:lvlJc w:val="left"/>
      <w:pPr>
        <w:tabs>
          <w:tab w:val="num" w:pos="2880"/>
        </w:tabs>
        <w:ind w:left="2880" w:hanging="360"/>
      </w:pPr>
      <w:rPr>
        <w:rFonts w:ascii="Times New Roman" w:hAnsi="Times New Roman" w:hint="default"/>
      </w:rPr>
    </w:lvl>
    <w:lvl w:ilvl="4" w:tplc="E0E2C974" w:tentative="1">
      <w:start w:val="1"/>
      <w:numFmt w:val="bullet"/>
      <w:lvlText w:val="•"/>
      <w:lvlJc w:val="left"/>
      <w:pPr>
        <w:tabs>
          <w:tab w:val="num" w:pos="3600"/>
        </w:tabs>
        <w:ind w:left="3600" w:hanging="360"/>
      </w:pPr>
      <w:rPr>
        <w:rFonts w:ascii="Times New Roman" w:hAnsi="Times New Roman" w:hint="default"/>
      </w:rPr>
    </w:lvl>
    <w:lvl w:ilvl="5" w:tplc="154ED25C" w:tentative="1">
      <w:start w:val="1"/>
      <w:numFmt w:val="bullet"/>
      <w:lvlText w:val="•"/>
      <w:lvlJc w:val="left"/>
      <w:pPr>
        <w:tabs>
          <w:tab w:val="num" w:pos="4320"/>
        </w:tabs>
        <w:ind w:left="4320" w:hanging="360"/>
      </w:pPr>
      <w:rPr>
        <w:rFonts w:ascii="Times New Roman" w:hAnsi="Times New Roman" w:hint="default"/>
      </w:rPr>
    </w:lvl>
    <w:lvl w:ilvl="6" w:tplc="894CD266" w:tentative="1">
      <w:start w:val="1"/>
      <w:numFmt w:val="bullet"/>
      <w:lvlText w:val="•"/>
      <w:lvlJc w:val="left"/>
      <w:pPr>
        <w:tabs>
          <w:tab w:val="num" w:pos="5040"/>
        </w:tabs>
        <w:ind w:left="5040" w:hanging="360"/>
      </w:pPr>
      <w:rPr>
        <w:rFonts w:ascii="Times New Roman" w:hAnsi="Times New Roman" w:hint="default"/>
      </w:rPr>
    </w:lvl>
    <w:lvl w:ilvl="7" w:tplc="3934FD3A" w:tentative="1">
      <w:start w:val="1"/>
      <w:numFmt w:val="bullet"/>
      <w:lvlText w:val="•"/>
      <w:lvlJc w:val="left"/>
      <w:pPr>
        <w:tabs>
          <w:tab w:val="num" w:pos="5760"/>
        </w:tabs>
        <w:ind w:left="5760" w:hanging="360"/>
      </w:pPr>
      <w:rPr>
        <w:rFonts w:ascii="Times New Roman" w:hAnsi="Times New Roman" w:hint="default"/>
      </w:rPr>
    </w:lvl>
    <w:lvl w:ilvl="8" w:tplc="32CAEA1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2465744"/>
    <w:multiLevelType w:val="singleLevel"/>
    <w:tmpl w:val="5F522314"/>
    <w:lvl w:ilvl="0">
      <w:start w:val="1"/>
      <w:numFmt w:val="bullet"/>
      <w:lvlText w:val=""/>
      <w:lvlJc w:val="left"/>
      <w:pPr>
        <w:tabs>
          <w:tab w:val="num" w:pos="360"/>
        </w:tabs>
        <w:ind w:left="360" w:hanging="360"/>
      </w:pPr>
      <w:rPr>
        <w:rFonts w:ascii="Symbol" w:hAnsi="Symbol" w:hint="default"/>
        <w:b/>
        <w:i w:val="0"/>
        <w:sz w:val="24"/>
      </w:rPr>
    </w:lvl>
  </w:abstractNum>
  <w:abstractNum w:abstractNumId="9" w15:restartNumberingAfterBreak="0">
    <w:nsid w:val="640A23C3"/>
    <w:multiLevelType w:val="hybridMultilevel"/>
    <w:tmpl w:val="5C185DDC"/>
    <w:lvl w:ilvl="0" w:tplc="2FEE0642">
      <w:start w:val="1"/>
      <w:numFmt w:val="bullet"/>
      <w:lvlText w:val="•"/>
      <w:lvlJc w:val="left"/>
      <w:pPr>
        <w:tabs>
          <w:tab w:val="num" w:pos="720"/>
        </w:tabs>
        <w:ind w:left="720" w:hanging="360"/>
      </w:pPr>
      <w:rPr>
        <w:rFonts w:ascii="Times New Roman" w:hAnsi="Times New Roman" w:hint="default"/>
      </w:rPr>
    </w:lvl>
    <w:lvl w:ilvl="1" w:tplc="7B46A7E8" w:tentative="1">
      <w:start w:val="1"/>
      <w:numFmt w:val="bullet"/>
      <w:lvlText w:val="•"/>
      <w:lvlJc w:val="left"/>
      <w:pPr>
        <w:tabs>
          <w:tab w:val="num" w:pos="1440"/>
        </w:tabs>
        <w:ind w:left="1440" w:hanging="360"/>
      </w:pPr>
      <w:rPr>
        <w:rFonts w:ascii="Times New Roman" w:hAnsi="Times New Roman" w:hint="default"/>
      </w:rPr>
    </w:lvl>
    <w:lvl w:ilvl="2" w:tplc="F08CE154" w:tentative="1">
      <w:start w:val="1"/>
      <w:numFmt w:val="bullet"/>
      <w:lvlText w:val="•"/>
      <w:lvlJc w:val="left"/>
      <w:pPr>
        <w:tabs>
          <w:tab w:val="num" w:pos="2160"/>
        </w:tabs>
        <w:ind w:left="2160" w:hanging="360"/>
      </w:pPr>
      <w:rPr>
        <w:rFonts w:ascii="Times New Roman" w:hAnsi="Times New Roman" w:hint="default"/>
      </w:rPr>
    </w:lvl>
    <w:lvl w:ilvl="3" w:tplc="0A0E05DE" w:tentative="1">
      <w:start w:val="1"/>
      <w:numFmt w:val="bullet"/>
      <w:lvlText w:val="•"/>
      <w:lvlJc w:val="left"/>
      <w:pPr>
        <w:tabs>
          <w:tab w:val="num" w:pos="2880"/>
        </w:tabs>
        <w:ind w:left="2880" w:hanging="360"/>
      </w:pPr>
      <w:rPr>
        <w:rFonts w:ascii="Times New Roman" w:hAnsi="Times New Roman" w:hint="default"/>
      </w:rPr>
    </w:lvl>
    <w:lvl w:ilvl="4" w:tplc="619CF356" w:tentative="1">
      <w:start w:val="1"/>
      <w:numFmt w:val="bullet"/>
      <w:lvlText w:val="•"/>
      <w:lvlJc w:val="left"/>
      <w:pPr>
        <w:tabs>
          <w:tab w:val="num" w:pos="3600"/>
        </w:tabs>
        <w:ind w:left="3600" w:hanging="360"/>
      </w:pPr>
      <w:rPr>
        <w:rFonts w:ascii="Times New Roman" w:hAnsi="Times New Roman" w:hint="default"/>
      </w:rPr>
    </w:lvl>
    <w:lvl w:ilvl="5" w:tplc="BBDA39A2" w:tentative="1">
      <w:start w:val="1"/>
      <w:numFmt w:val="bullet"/>
      <w:lvlText w:val="•"/>
      <w:lvlJc w:val="left"/>
      <w:pPr>
        <w:tabs>
          <w:tab w:val="num" w:pos="4320"/>
        </w:tabs>
        <w:ind w:left="4320" w:hanging="360"/>
      </w:pPr>
      <w:rPr>
        <w:rFonts w:ascii="Times New Roman" w:hAnsi="Times New Roman" w:hint="default"/>
      </w:rPr>
    </w:lvl>
    <w:lvl w:ilvl="6" w:tplc="649C5484" w:tentative="1">
      <w:start w:val="1"/>
      <w:numFmt w:val="bullet"/>
      <w:lvlText w:val="•"/>
      <w:lvlJc w:val="left"/>
      <w:pPr>
        <w:tabs>
          <w:tab w:val="num" w:pos="5040"/>
        </w:tabs>
        <w:ind w:left="5040" w:hanging="360"/>
      </w:pPr>
      <w:rPr>
        <w:rFonts w:ascii="Times New Roman" w:hAnsi="Times New Roman" w:hint="default"/>
      </w:rPr>
    </w:lvl>
    <w:lvl w:ilvl="7" w:tplc="CF2ED674" w:tentative="1">
      <w:start w:val="1"/>
      <w:numFmt w:val="bullet"/>
      <w:lvlText w:val="•"/>
      <w:lvlJc w:val="left"/>
      <w:pPr>
        <w:tabs>
          <w:tab w:val="num" w:pos="5760"/>
        </w:tabs>
        <w:ind w:left="5760" w:hanging="360"/>
      </w:pPr>
      <w:rPr>
        <w:rFonts w:ascii="Times New Roman" w:hAnsi="Times New Roman" w:hint="default"/>
      </w:rPr>
    </w:lvl>
    <w:lvl w:ilvl="8" w:tplc="C0BC9A0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6F33B4C"/>
    <w:multiLevelType w:val="hybridMultilevel"/>
    <w:tmpl w:val="46C081CA"/>
    <w:lvl w:ilvl="0" w:tplc="A8160690">
      <w:start w:val="1"/>
      <w:numFmt w:val="bullet"/>
      <w:lvlText w:val="•"/>
      <w:lvlJc w:val="left"/>
      <w:pPr>
        <w:tabs>
          <w:tab w:val="num" w:pos="720"/>
        </w:tabs>
        <w:ind w:left="720" w:hanging="360"/>
      </w:pPr>
      <w:rPr>
        <w:rFonts w:ascii="Times New Roman" w:hAnsi="Times New Roman" w:hint="default"/>
      </w:rPr>
    </w:lvl>
    <w:lvl w:ilvl="1" w:tplc="206E5DFA" w:tentative="1">
      <w:start w:val="1"/>
      <w:numFmt w:val="bullet"/>
      <w:lvlText w:val="•"/>
      <w:lvlJc w:val="left"/>
      <w:pPr>
        <w:tabs>
          <w:tab w:val="num" w:pos="1440"/>
        </w:tabs>
        <w:ind w:left="1440" w:hanging="360"/>
      </w:pPr>
      <w:rPr>
        <w:rFonts w:ascii="Times New Roman" w:hAnsi="Times New Roman" w:hint="default"/>
      </w:rPr>
    </w:lvl>
    <w:lvl w:ilvl="2" w:tplc="9646AAE4" w:tentative="1">
      <w:start w:val="1"/>
      <w:numFmt w:val="bullet"/>
      <w:lvlText w:val="•"/>
      <w:lvlJc w:val="left"/>
      <w:pPr>
        <w:tabs>
          <w:tab w:val="num" w:pos="2160"/>
        </w:tabs>
        <w:ind w:left="2160" w:hanging="360"/>
      </w:pPr>
      <w:rPr>
        <w:rFonts w:ascii="Times New Roman" w:hAnsi="Times New Roman" w:hint="default"/>
      </w:rPr>
    </w:lvl>
    <w:lvl w:ilvl="3" w:tplc="98C664E0" w:tentative="1">
      <w:start w:val="1"/>
      <w:numFmt w:val="bullet"/>
      <w:lvlText w:val="•"/>
      <w:lvlJc w:val="left"/>
      <w:pPr>
        <w:tabs>
          <w:tab w:val="num" w:pos="2880"/>
        </w:tabs>
        <w:ind w:left="2880" w:hanging="360"/>
      </w:pPr>
      <w:rPr>
        <w:rFonts w:ascii="Times New Roman" w:hAnsi="Times New Roman" w:hint="default"/>
      </w:rPr>
    </w:lvl>
    <w:lvl w:ilvl="4" w:tplc="563A5596" w:tentative="1">
      <w:start w:val="1"/>
      <w:numFmt w:val="bullet"/>
      <w:lvlText w:val="•"/>
      <w:lvlJc w:val="left"/>
      <w:pPr>
        <w:tabs>
          <w:tab w:val="num" w:pos="3600"/>
        </w:tabs>
        <w:ind w:left="3600" w:hanging="360"/>
      </w:pPr>
      <w:rPr>
        <w:rFonts w:ascii="Times New Roman" w:hAnsi="Times New Roman" w:hint="default"/>
      </w:rPr>
    </w:lvl>
    <w:lvl w:ilvl="5" w:tplc="BAF0FDCA" w:tentative="1">
      <w:start w:val="1"/>
      <w:numFmt w:val="bullet"/>
      <w:lvlText w:val="•"/>
      <w:lvlJc w:val="left"/>
      <w:pPr>
        <w:tabs>
          <w:tab w:val="num" w:pos="4320"/>
        </w:tabs>
        <w:ind w:left="4320" w:hanging="360"/>
      </w:pPr>
      <w:rPr>
        <w:rFonts w:ascii="Times New Roman" w:hAnsi="Times New Roman" w:hint="default"/>
      </w:rPr>
    </w:lvl>
    <w:lvl w:ilvl="6" w:tplc="D6C24FD0" w:tentative="1">
      <w:start w:val="1"/>
      <w:numFmt w:val="bullet"/>
      <w:lvlText w:val="•"/>
      <w:lvlJc w:val="left"/>
      <w:pPr>
        <w:tabs>
          <w:tab w:val="num" w:pos="5040"/>
        </w:tabs>
        <w:ind w:left="5040" w:hanging="360"/>
      </w:pPr>
      <w:rPr>
        <w:rFonts w:ascii="Times New Roman" w:hAnsi="Times New Roman" w:hint="default"/>
      </w:rPr>
    </w:lvl>
    <w:lvl w:ilvl="7" w:tplc="5480446E" w:tentative="1">
      <w:start w:val="1"/>
      <w:numFmt w:val="bullet"/>
      <w:lvlText w:val="•"/>
      <w:lvlJc w:val="left"/>
      <w:pPr>
        <w:tabs>
          <w:tab w:val="num" w:pos="5760"/>
        </w:tabs>
        <w:ind w:left="5760" w:hanging="360"/>
      </w:pPr>
      <w:rPr>
        <w:rFonts w:ascii="Times New Roman" w:hAnsi="Times New Roman" w:hint="default"/>
      </w:rPr>
    </w:lvl>
    <w:lvl w:ilvl="8" w:tplc="87C4F70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2BD7EF9"/>
    <w:multiLevelType w:val="hybridMultilevel"/>
    <w:tmpl w:val="C0DE92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754251C"/>
    <w:multiLevelType w:val="multilevel"/>
    <w:tmpl w:val="D7603354"/>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1044"/>
        </w:tabs>
        <w:ind w:left="104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944"/>
        </w:tabs>
        <w:ind w:left="1944" w:hanging="1584"/>
      </w:pPr>
      <w:rPr>
        <w:rFonts w:hint="default"/>
      </w:rPr>
    </w:lvl>
  </w:abstractNum>
  <w:abstractNum w:abstractNumId="13" w15:restartNumberingAfterBreak="0">
    <w:nsid w:val="79A91D5D"/>
    <w:multiLevelType w:val="hybridMultilevel"/>
    <w:tmpl w:val="7E1691E2"/>
    <w:lvl w:ilvl="0" w:tplc="1EB2F778">
      <w:start w:val="1"/>
      <w:numFmt w:val="bullet"/>
      <w:lvlText w:val="•"/>
      <w:lvlJc w:val="left"/>
      <w:pPr>
        <w:tabs>
          <w:tab w:val="num" w:pos="720"/>
        </w:tabs>
        <w:ind w:left="720" w:hanging="360"/>
      </w:pPr>
      <w:rPr>
        <w:rFonts w:ascii="Times New Roman" w:hAnsi="Times New Roman" w:hint="default"/>
      </w:rPr>
    </w:lvl>
    <w:lvl w:ilvl="1" w:tplc="78CA7A00" w:tentative="1">
      <w:start w:val="1"/>
      <w:numFmt w:val="bullet"/>
      <w:lvlText w:val="•"/>
      <w:lvlJc w:val="left"/>
      <w:pPr>
        <w:tabs>
          <w:tab w:val="num" w:pos="1440"/>
        </w:tabs>
        <w:ind w:left="1440" w:hanging="360"/>
      </w:pPr>
      <w:rPr>
        <w:rFonts w:ascii="Times New Roman" w:hAnsi="Times New Roman" w:hint="default"/>
      </w:rPr>
    </w:lvl>
    <w:lvl w:ilvl="2" w:tplc="C2525D0E" w:tentative="1">
      <w:start w:val="1"/>
      <w:numFmt w:val="bullet"/>
      <w:lvlText w:val="•"/>
      <w:lvlJc w:val="left"/>
      <w:pPr>
        <w:tabs>
          <w:tab w:val="num" w:pos="2160"/>
        </w:tabs>
        <w:ind w:left="2160" w:hanging="360"/>
      </w:pPr>
      <w:rPr>
        <w:rFonts w:ascii="Times New Roman" w:hAnsi="Times New Roman" w:hint="default"/>
      </w:rPr>
    </w:lvl>
    <w:lvl w:ilvl="3" w:tplc="361A1056" w:tentative="1">
      <w:start w:val="1"/>
      <w:numFmt w:val="bullet"/>
      <w:lvlText w:val="•"/>
      <w:lvlJc w:val="left"/>
      <w:pPr>
        <w:tabs>
          <w:tab w:val="num" w:pos="2880"/>
        </w:tabs>
        <w:ind w:left="2880" w:hanging="360"/>
      </w:pPr>
      <w:rPr>
        <w:rFonts w:ascii="Times New Roman" w:hAnsi="Times New Roman" w:hint="default"/>
      </w:rPr>
    </w:lvl>
    <w:lvl w:ilvl="4" w:tplc="1F0091F0" w:tentative="1">
      <w:start w:val="1"/>
      <w:numFmt w:val="bullet"/>
      <w:lvlText w:val="•"/>
      <w:lvlJc w:val="left"/>
      <w:pPr>
        <w:tabs>
          <w:tab w:val="num" w:pos="3600"/>
        </w:tabs>
        <w:ind w:left="3600" w:hanging="360"/>
      </w:pPr>
      <w:rPr>
        <w:rFonts w:ascii="Times New Roman" w:hAnsi="Times New Roman" w:hint="default"/>
      </w:rPr>
    </w:lvl>
    <w:lvl w:ilvl="5" w:tplc="50AE93A6" w:tentative="1">
      <w:start w:val="1"/>
      <w:numFmt w:val="bullet"/>
      <w:lvlText w:val="•"/>
      <w:lvlJc w:val="left"/>
      <w:pPr>
        <w:tabs>
          <w:tab w:val="num" w:pos="4320"/>
        </w:tabs>
        <w:ind w:left="4320" w:hanging="360"/>
      </w:pPr>
      <w:rPr>
        <w:rFonts w:ascii="Times New Roman" w:hAnsi="Times New Roman" w:hint="default"/>
      </w:rPr>
    </w:lvl>
    <w:lvl w:ilvl="6" w:tplc="C5B431FC" w:tentative="1">
      <w:start w:val="1"/>
      <w:numFmt w:val="bullet"/>
      <w:lvlText w:val="•"/>
      <w:lvlJc w:val="left"/>
      <w:pPr>
        <w:tabs>
          <w:tab w:val="num" w:pos="5040"/>
        </w:tabs>
        <w:ind w:left="5040" w:hanging="360"/>
      </w:pPr>
      <w:rPr>
        <w:rFonts w:ascii="Times New Roman" w:hAnsi="Times New Roman" w:hint="default"/>
      </w:rPr>
    </w:lvl>
    <w:lvl w:ilvl="7" w:tplc="05DE914E" w:tentative="1">
      <w:start w:val="1"/>
      <w:numFmt w:val="bullet"/>
      <w:lvlText w:val="•"/>
      <w:lvlJc w:val="left"/>
      <w:pPr>
        <w:tabs>
          <w:tab w:val="num" w:pos="5760"/>
        </w:tabs>
        <w:ind w:left="5760" w:hanging="360"/>
      </w:pPr>
      <w:rPr>
        <w:rFonts w:ascii="Times New Roman" w:hAnsi="Times New Roman" w:hint="default"/>
      </w:rPr>
    </w:lvl>
    <w:lvl w:ilvl="8" w:tplc="ED1E1F4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A206D48"/>
    <w:multiLevelType w:val="hybridMultilevel"/>
    <w:tmpl w:val="7BFAC68A"/>
    <w:lvl w:ilvl="0" w:tplc="51D26E98">
      <w:start w:val="1"/>
      <w:numFmt w:val="bullet"/>
      <w:lvlText w:val="•"/>
      <w:lvlJc w:val="left"/>
      <w:pPr>
        <w:tabs>
          <w:tab w:val="num" w:pos="720"/>
        </w:tabs>
        <w:ind w:left="720" w:hanging="360"/>
      </w:pPr>
      <w:rPr>
        <w:rFonts w:ascii="Times New Roman" w:hAnsi="Times New Roman" w:hint="default"/>
      </w:rPr>
    </w:lvl>
    <w:lvl w:ilvl="1" w:tplc="4A840A58" w:tentative="1">
      <w:start w:val="1"/>
      <w:numFmt w:val="bullet"/>
      <w:lvlText w:val="•"/>
      <w:lvlJc w:val="left"/>
      <w:pPr>
        <w:tabs>
          <w:tab w:val="num" w:pos="1440"/>
        </w:tabs>
        <w:ind w:left="1440" w:hanging="360"/>
      </w:pPr>
      <w:rPr>
        <w:rFonts w:ascii="Times New Roman" w:hAnsi="Times New Roman" w:hint="default"/>
      </w:rPr>
    </w:lvl>
    <w:lvl w:ilvl="2" w:tplc="17A0D41E" w:tentative="1">
      <w:start w:val="1"/>
      <w:numFmt w:val="bullet"/>
      <w:lvlText w:val="•"/>
      <w:lvlJc w:val="left"/>
      <w:pPr>
        <w:tabs>
          <w:tab w:val="num" w:pos="2160"/>
        </w:tabs>
        <w:ind w:left="2160" w:hanging="360"/>
      </w:pPr>
      <w:rPr>
        <w:rFonts w:ascii="Times New Roman" w:hAnsi="Times New Roman" w:hint="default"/>
      </w:rPr>
    </w:lvl>
    <w:lvl w:ilvl="3" w:tplc="36EC57B8" w:tentative="1">
      <w:start w:val="1"/>
      <w:numFmt w:val="bullet"/>
      <w:lvlText w:val="•"/>
      <w:lvlJc w:val="left"/>
      <w:pPr>
        <w:tabs>
          <w:tab w:val="num" w:pos="2880"/>
        </w:tabs>
        <w:ind w:left="2880" w:hanging="360"/>
      </w:pPr>
      <w:rPr>
        <w:rFonts w:ascii="Times New Roman" w:hAnsi="Times New Roman" w:hint="default"/>
      </w:rPr>
    </w:lvl>
    <w:lvl w:ilvl="4" w:tplc="B3F68A96" w:tentative="1">
      <w:start w:val="1"/>
      <w:numFmt w:val="bullet"/>
      <w:lvlText w:val="•"/>
      <w:lvlJc w:val="left"/>
      <w:pPr>
        <w:tabs>
          <w:tab w:val="num" w:pos="3600"/>
        </w:tabs>
        <w:ind w:left="3600" w:hanging="360"/>
      </w:pPr>
      <w:rPr>
        <w:rFonts w:ascii="Times New Roman" w:hAnsi="Times New Roman" w:hint="default"/>
      </w:rPr>
    </w:lvl>
    <w:lvl w:ilvl="5" w:tplc="24CE62D4" w:tentative="1">
      <w:start w:val="1"/>
      <w:numFmt w:val="bullet"/>
      <w:lvlText w:val="•"/>
      <w:lvlJc w:val="left"/>
      <w:pPr>
        <w:tabs>
          <w:tab w:val="num" w:pos="4320"/>
        </w:tabs>
        <w:ind w:left="4320" w:hanging="360"/>
      </w:pPr>
      <w:rPr>
        <w:rFonts w:ascii="Times New Roman" w:hAnsi="Times New Roman" w:hint="default"/>
      </w:rPr>
    </w:lvl>
    <w:lvl w:ilvl="6" w:tplc="E4A66CB2" w:tentative="1">
      <w:start w:val="1"/>
      <w:numFmt w:val="bullet"/>
      <w:lvlText w:val="•"/>
      <w:lvlJc w:val="left"/>
      <w:pPr>
        <w:tabs>
          <w:tab w:val="num" w:pos="5040"/>
        </w:tabs>
        <w:ind w:left="5040" w:hanging="360"/>
      </w:pPr>
      <w:rPr>
        <w:rFonts w:ascii="Times New Roman" w:hAnsi="Times New Roman" w:hint="default"/>
      </w:rPr>
    </w:lvl>
    <w:lvl w:ilvl="7" w:tplc="78DE7F18" w:tentative="1">
      <w:start w:val="1"/>
      <w:numFmt w:val="bullet"/>
      <w:lvlText w:val="•"/>
      <w:lvlJc w:val="left"/>
      <w:pPr>
        <w:tabs>
          <w:tab w:val="num" w:pos="5760"/>
        </w:tabs>
        <w:ind w:left="5760" w:hanging="360"/>
      </w:pPr>
      <w:rPr>
        <w:rFonts w:ascii="Times New Roman" w:hAnsi="Times New Roman" w:hint="default"/>
      </w:rPr>
    </w:lvl>
    <w:lvl w:ilvl="8" w:tplc="4030FD98" w:tentative="1">
      <w:start w:val="1"/>
      <w:numFmt w:val="bullet"/>
      <w:lvlText w:val="•"/>
      <w:lvlJc w:val="left"/>
      <w:pPr>
        <w:tabs>
          <w:tab w:val="num" w:pos="6480"/>
        </w:tabs>
        <w:ind w:left="6480" w:hanging="360"/>
      </w:pPr>
      <w:rPr>
        <w:rFonts w:ascii="Times New Roman" w:hAnsi="Times New Roman" w:hint="default"/>
      </w:rPr>
    </w:lvl>
  </w:abstractNum>
  <w:num w:numId="1" w16cid:durableId="1946962240">
    <w:abstractNumId w:val="12"/>
  </w:num>
  <w:num w:numId="2" w16cid:durableId="91586330">
    <w:abstractNumId w:val="8"/>
  </w:num>
  <w:num w:numId="3" w16cid:durableId="1881896711">
    <w:abstractNumId w:val="1"/>
  </w:num>
  <w:num w:numId="4" w16cid:durableId="1401168849">
    <w:abstractNumId w:val="5"/>
  </w:num>
  <w:num w:numId="5" w16cid:durableId="458645621">
    <w:abstractNumId w:val="3"/>
  </w:num>
  <w:num w:numId="6" w16cid:durableId="810250066">
    <w:abstractNumId w:val="11"/>
  </w:num>
  <w:num w:numId="7" w16cid:durableId="364018705">
    <w:abstractNumId w:val="6"/>
  </w:num>
  <w:num w:numId="8" w16cid:durableId="1429159189">
    <w:abstractNumId w:val="0"/>
  </w:num>
  <w:num w:numId="9" w16cid:durableId="1307125774">
    <w:abstractNumId w:val="14"/>
  </w:num>
  <w:num w:numId="10" w16cid:durableId="1121849481">
    <w:abstractNumId w:val="13"/>
  </w:num>
  <w:num w:numId="11" w16cid:durableId="1478571399">
    <w:abstractNumId w:val="2"/>
  </w:num>
  <w:num w:numId="12" w16cid:durableId="776019204">
    <w:abstractNumId w:val="7"/>
  </w:num>
  <w:num w:numId="13" w16cid:durableId="95289941">
    <w:abstractNumId w:val="10"/>
  </w:num>
  <w:num w:numId="14" w16cid:durableId="1059552246">
    <w:abstractNumId w:val="4"/>
  </w:num>
  <w:num w:numId="15" w16cid:durableId="93841663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145"/>
    <w:rsid w:val="000122A7"/>
    <w:rsid w:val="00060C2C"/>
    <w:rsid w:val="00063283"/>
    <w:rsid w:val="0009425A"/>
    <w:rsid w:val="000A4077"/>
    <w:rsid w:val="000E6658"/>
    <w:rsid w:val="000F1117"/>
    <w:rsid w:val="000F25D5"/>
    <w:rsid w:val="00100AF2"/>
    <w:rsid w:val="00117C4C"/>
    <w:rsid w:val="00127856"/>
    <w:rsid w:val="00131FA6"/>
    <w:rsid w:val="0015240D"/>
    <w:rsid w:val="001611E6"/>
    <w:rsid w:val="00180B38"/>
    <w:rsid w:val="00195BA7"/>
    <w:rsid w:val="001A6A14"/>
    <w:rsid w:val="001C0714"/>
    <w:rsid w:val="001C11BE"/>
    <w:rsid w:val="001C1505"/>
    <w:rsid w:val="00247405"/>
    <w:rsid w:val="0025729D"/>
    <w:rsid w:val="00274F25"/>
    <w:rsid w:val="00285D03"/>
    <w:rsid w:val="002A7D32"/>
    <w:rsid w:val="0030781F"/>
    <w:rsid w:val="00317EB2"/>
    <w:rsid w:val="003351BF"/>
    <w:rsid w:val="0034428A"/>
    <w:rsid w:val="003E40C7"/>
    <w:rsid w:val="00421101"/>
    <w:rsid w:val="00437B87"/>
    <w:rsid w:val="004875FF"/>
    <w:rsid w:val="0049434E"/>
    <w:rsid w:val="004A51E8"/>
    <w:rsid w:val="004B14EE"/>
    <w:rsid w:val="004D152B"/>
    <w:rsid w:val="00525529"/>
    <w:rsid w:val="0053357C"/>
    <w:rsid w:val="005647C8"/>
    <w:rsid w:val="0059562E"/>
    <w:rsid w:val="00597262"/>
    <w:rsid w:val="005C03F9"/>
    <w:rsid w:val="005D4089"/>
    <w:rsid w:val="0064676A"/>
    <w:rsid w:val="006645B2"/>
    <w:rsid w:val="006A5DFB"/>
    <w:rsid w:val="006A7394"/>
    <w:rsid w:val="006D2831"/>
    <w:rsid w:val="006D7A53"/>
    <w:rsid w:val="006E3F4E"/>
    <w:rsid w:val="006E7E91"/>
    <w:rsid w:val="0073527D"/>
    <w:rsid w:val="007D1859"/>
    <w:rsid w:val="007F0C4E"/>
    <w:rsid w:val="00815B36"/>
    <w:rsid w:val="00826E65"/>
    <w:rsid w:val="0082719C"/>
    <w:rsid w:val="008429BD"/>
    <w:rsid w:val="00876B9D"/>
    <w:rsid w:val="00895AB6"/>
    <w:rsid w:val="008B2A77"/>
    <w:rsid w:val="008B5697"/>
    <w:rsid w:val="008D2FB7"/>
    <w:rsid w:val="00912151"/>
    <w:rsid w:val="009537D9"/>
    <w:rsid w:val="00993A00"/>
    <w:rsid w:val="009B2163"/>
    <w:rsid w:val="009B40BD"/>
    <w:rsid w:val="009C2027"/>
    <w:rsid w:val="00A90AC8"/>
    <w:rsid w:val="00AA443B"/>
    <w:rsid w:val="00AB7204"/>
    <w:rsid w:val="00B1271D"/>
    <w:rsid w:val="00B42006"/>
    <w:rsid w:val="00B47AD3"/>
    <w:rsid w:val="00B57DCE"/>
    <w:rsid w:val="00B76192"/>
    <w:rsid w:val="00B97D6D"/>
    <w:rsid w:val="00BD354D"/>
    <w:rsid w:val="00BD436F"/>
    <w:rsid w:val="00C01467"/>
    <w:rsid w:val="00C505AB"/>
    <w:rsid w:val="00C51950"/>
    <w:rsid w:val="00C62F8C"/>
    <w:rsid w:val="00C8633F"/>
    <w:rsid w:val="00C94145"/>
    <w:rsid w:val="00CC09D0"/>
    <w:rsid w:val="00CE5CE3"/>
    <w:rsid w:val="00D91C4E"/>
    <w:rsid w:val="00D9726C"/>
    <w:rsid w:val="00DC4E78"/>
    <w:rsid w:val="00DE1EB8"/>
    <w:rsid w:val="00DF0538"/>
    <w:rsid w:val="00DF3A97"/>
    <w:rsid w:val="00DF441E"/>
    <w:rsid w:val="00E06725"/>
    <w:rsid w:val="00E26CB8"/>
    <w:rsid w:val="00E77877"/>
    <w:rsid w:val="00EB7793"/>
    <w:rsid w:val="00EC1711"/>
    <w:rsid w:val="00F029B4"/>
    <w:rsid w:val="00F10D80"/>
    <w:rsid w:val="00F70B75"/>
    <w:rsid w:val="00FB0907"/>
    <w:rsid w:val="00FC4B27"/>
    <w:rsid w:val="00FE7510"/>
    <w:rsid w:val="00FF0E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5B482"/>
  <w15:docId w15:val="{8ADEC818-3C54-4FC7-888B-F3171ADA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4B14EE"/>
    <w:pPr>
      <w:keepNext/>
      <w:numPr>
        <w:numId w:val="1"/>
      </w:numPr>
      <w:tabs>
        <w:tab w:val="left" w:pos="2400"/>
      </w:tabs>
      <w:spacing w:after="200" w:line="276" w:lineRule="auto"/>
      <w:outlineLvl w:val="0"/>
    </w:pPr>
    <w:rPr>
      <w:rFonts w:ascii="Comic Sans MS" w:eastAsia="Times New Roman" w:hAnsi="Comic Sans MS" w:cs="Times New Roman"/>
      <w:b/>
      <w:sz w:val="24"/>
      <w:szCs w:val="20"/>
      <w:lang w:eastAsia="tr-TR"/>
    </w:rPr>
  </w:style>
  <w:style w:type="paragraph" w:styleId="Balk2">
    <w:name w:val="heading 2"/>
    <w:basedOn w:val="Normal"/>
    <w:next w:val="Normal"/>
    <w:link w:val="Balk2Char"/>
    <w:qFormat/>
    <w:rsid w:val="004B14EE"/>
    <w:pPr>
      <w:keepNext/>
      <w:numPr>
        <w:ilvl w:val="1"/>
        <w:numId w:val="1"/>
      </w:numPr>
      <w:tabs>
        <w:tab w:val="left" w:pos="2400"/>
      </w:tabs>
      <w:spacing w:after="200" w:line="276" w:lineRule="auto"/>
      <w:jc w:val="both"/>
      <w:outlineLvl w:val="1"/>
    </w:pPr>
    <w:rPr>
      <w:rFonts w:ascii="Comic Sans MS" w:eastAsia="Times New Roman" w:hAnsi="Comic Sans MS" w:cs="Times New Roman"/>
      <w:b/>
      <w:sz w:val="24"/>
      <w:szCs w:val="20"/>
      <w:lang w:eastAsia="tr-TR"/>
    </w:rPr>
  </w:style>
  <w:style w:type="paragraph" w:styleId="Balk3">
    <w:name w:val="heading 3"/>
    <w:basedOn w:val="Normal"/>
    <w:next w:val="Normal"/>
    <w:link w:val="Balk3Char"/>
    <w:qFormat/>
    <w:rsid w:val="004B14EE"/>
    <w:pPr>
      <w:keepNext/>
      <w:numPr>
        <w:ilvl w:val="2"/>
        <w:numId w:val="1"/>
      </w:numPr>
      <w:spacing w:after="200" w:line="276" w:lineRule="auto"/>
      <w:outlineLvl w:val="2"/>
    </w:pPr>
    <w:rPr>
      <w:rFonts w:ascii="Times New Roman" w:eastAsia="Times New Roman" w:hAnsi="Times New Roman" w:cs="Times New Roman"/>
      <w:b/>
      <w:color w:val="000000"/>
      <w:sz w:val="28"/>
      <w:szCs w:val="20"/>
      <w:lang w:eastAsia="tr-TR"/>
    </w:rPr>
  </w:style>
  <w:style w:type="paragraph" w:styleId="Balk4">
    <w:name w:val="heading 4"/>
    <w:basedOn w:val="Normal"/>
    <w:next w:val="Normal"/>
    <w:link w:val="Balk4Char"/>
    <w:qFormat/>
    <w:rsid w:val="004B14EE"/>
    <w:pPr>
      <w:keepNext/>
      <w:numPr>
        <w:ilvl w:val="3"/>
        <w:numId w:val="1"/>
      </w:numPr>
      <w:tabs>
        <w:tab w:val="clear" w:pos="1044"/>
        <w:tab w:val="num" w:pos="864"/>
      </w:tabs>
      <w:spacing w:before="240" w:after="60" w:line="276" w:lineRule="auto"/>
      <w:ind w:left="864"/>
      <w:outlineLvl w:val="3"/>
    </w:pPr>
    <w:rPr>
      <w:rFonts w:ascii="Times New Roman" w:eastAsia="Times New Roman" w:hAnsi="Times New Roman" w:cs="Times New Roman"/>
      <w:b/>
      <w:bCs/>
      <w:color w:val="000000"/>
      <w:sz w:val="28"/>
      <w:szCs w:val="28"/>
      <w:lang w:eastAsia="tr-TR"/>
    </w:rPr>
  </w:style>
  <w:style w:type="paragraph" w:styleId="Balk5">
    <w:name w:val="heading 5"/>
    <w:basedOn w:val="Normal"/>
    <w:next w:val="Normal"/>
    <w:link w:val="Balk5Char"/>
    <w:qFormat/>
    <w:rsid w:val="004B14EE"/>
    <w:pPr>
      <w:numPr>
        <w:ilvl w:val="4"/>
        <w:numId w:val="1"/>
      </w:numPr>
      <w:spacing w:before="240" w:after="60" w:line="276" w:lineRule="auto"/>
      <w:outlineLvl w:val="4"/>
    </w:pPr>
    <w:rPr>
      <w:rFonts w:ascii="Arial" w:eastAsia="Times New Roman" w:hAnsi="Arial" w:cs="Times New Roman"/>
      <w:b/>
      <w:bCs/>
      <w:i/>
      <w:iCs/>
      <w:color w:val="000000"/>
      <w:sz w:val="26"/>
      <w:szCs w:val="26"/>
      <w:lang w:eastAsia="tr-TR"/>
    </w:rPr>
  </w:style>
  <w:style w:type="paragraph" w:styleId="Balk6">
    <w:name w:val="heading 6"/>
    <w:basedOn w:val="Normal"/>
    <w:next w:val="Normal"/>
    <w:link w:val="Balk6Char"/>
    <w:qFormat/>
    <w:rsid w:val="004B14EE"/>
    <w:pPr>
      <w:numPr>
        <w:ilvl w:val="5"/>
        <w:numId w:val="1"/>
      </w:numPr>
      <w:spacing w:before="240" w:after="60" w:line="276" w:lineRule="auto"/>
      <w:outlineLvl w:val="5"/>
    </w:pPr>
    <w:rPr>
      <w:rFonts w:ascii="Times New Roman" w:eastAsia="Times New Roman" w:hAnsi="Times New Roman" w:cs="Times New Roman"/>
      <w:bCs/>
      <w:color w:val="000000"/>
      <w:lang w:eastAsia="tr-TR"/>
    </w:rPr>
  </w:style>
  <w:style w:type="paragraph" w:styleId="Balk7">
    <w:name w:val="heading 7"/>
    <w:basedOn w:val="Normal"/>
    <w:next w:val="Normal"/>
    <w:link w:val="Balk7Char"/>
    <w:qFormat/>
    <w:rsid w:val="004B14EE"/>
    <w:pPr>
      <w:numPr>
        <w:ilvl w:val="6"/>
        <w:numId w:val="1"/>
      </w:numPr>
      <w:spacing w:before="240" w:after="60" w:line="276" w:lineRule="auto"/>
      <w:outlineLvl w:val="6"/>
    </w:pPr>
    <w:rPr>
      <w:rFonts w:ascii="Times New Roman" w:eastAsia="Times New Roman" w:hAnsi="Times New Roman" w:cs="Times New Roman"/>
      <w:b/>
      <w:color w:val="000000"/>
      <w:sz w:val="24"/>
      <w:szCs w:val="24"/>
      <w:lang w:eastAsia="tr-TR"/>
    </w:rPr>
  </w:style>
  <w:style w:type="paragraph" w:styleId="Balk8">
    <w:name w:val="heading 8"/>
    <w:basedOn w:val="Normal"/>
    <w:next w:val="Normal"/>
    <w:link w:val="Balk8Char"/>
    <w:qFormat/>
    <w:rsid w:val="004B14EE"/>
    <w:pPr>
      <w:numPr>
        <w:ilvl w:val="7"/>
        <w:numId w:val="1"/>
      </w:numPr>
      <w:spacing w:before="240" w:after="60" w:line="276" w:lineRule="auto"/>
      <w:outlineLvl w:val="7"/>
    </w:pPr>
    <w:rPr>
      <w:rFonts w:ascii="Times New Roman" w:eastAsia="Times New Roman" w:hAnsi="Times New Roman" w:cs="Times New Roman"/>
      <w:b/>
      <w:i/>
      <w:iCs/>
      <w:color w:val="000000"/>
      <w:sz w:val="24"/>
      <w:szCs w:val="24"/>
      <w:lang w:eastAsia="tr-TR"/>
    </w:rPr>
  </w:style>
  <w:style w:type="paragraph" w:styleId="Balk9">
    <w:name w:val="heading 9"/>
    <w:basedOn w:val="Normal"/>
    <w:next w:val="Normal"/>
    <w:link w:val="Balk9Char"/>
    <w:qFormat/>
    <w:rsid w:val="004B14EE"/>
    <w:pPr>
      <w:numPr>
        <w:ilvl w:val="8"/>
        <w:numId w:val="1"/>
      </w:numPr>
      <w:spacing w:before="240" w:after="60" w:line="276" w:lineRule="auto"/>
      <w:outlineLvl w:val="8"/>
    </w:pPr>
    <w:rPr>
      <w:rFonts w:ascii="Arial" w:eastAsia="Times New Roman" w:hAnsi="Arial" w:cs="Arial"/>
      <w:b/>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240D"/>
    <w:pPr>
      <w:ind w:left="720"/>
      <w:contextualSpacing/>
    </w:pPr>
  </w:style>
  <w:style w:type="paragraph" w:styleId="BalonMetni">
    <w:name w:val="Balloon Text"/>
    <w:basedOn w:val="Normal"/>
    <w:link w:val="BalonMetniChar"/>
    <w:uiPriority w:val="99"/>
    <w:semiHidden/>
    <w:unhideWhenUsed/>
    <w:rsid w:val="009537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37D9"/>
    <w:rPr>
      <w:rFonts w:ascii="Tahoma" w:hAnsi="Tahoma" w:cs="Tahoma"/>
      <w:sz w:val="16"/>
      <w:szCs w:val="16"/>
    </w:rPr>
  </w:style>
  <w:style w:type="paragraph" w:customStyle="1" w:styleId="Default">
    <w:name w:val="Default"/>
    <w:rsid w:val="009537D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6">
    <w:name w:val="Pa6"/>
    <w:basedOn w:val="Default"/>
    <w:next w:val="Default"/>
    <w:uiPriority w:val="99"/>
    <w:rsid w:val="00826E65"/>
    <w:pPr>
      <w:spacing w:line="241" w:lineRule="atLeast"/>
    </w:pPr>
    <w:rPr>
      <w:color w:val="auto"/>
    </w:rPr>
  </w:style>
  <w:style w:type="paragraph" w:customStyle="1" w:styleId="Pa27">
    <w:name w:val="Pa27"/>
    <w:basedOn w:val="Default"/>
    <w:next w:val="Default"/>
    <w:uiPriority w:val="99"/>
    <w:rsid w:val="00826E65"/>
    <w:pPr>
      <w:spacing w:line="241" w:lineRule="atLeast"/>
    </w:pPr>
    <w:rPr>
      <w:color w:val="auto"/>
    </w:rPr>
  </w:style>
  <w:style w:type="paragraph" w:customStyle="1" w:styleId="Pa30">
    <w:name w:val="Pa30"/>
    <w:basedOn w:val="Default"/>
    <w:next w:val="Default"/>
    <w:uiPriority w:val="99"/>
    <w:rsid w:val="00C01467"/>
    <w:pPr>
      <w:spacing w:line="241" w:lineRule="atLeast"/>
    </w:pPr>
    <w:rPr>
      <w:color w:val="auto"/>
    </w:rPr>
  </w:style>
  <w:style w:type="paragraph" w:customStyle="1" w:styleId="Pa28">
    <w:name w:val="Pa28"/>
    <w:basedOn w:val="Default"/>
    <w:next w:val="Default"/>
    <w:uiPriority w:val="99"/>
    <w:rsid w:val="00C01467"/>
    <w:pPr>
      <w:spacing w:line="241" w:lineRule="atLeast"/>
    </w:pPr>
    <w:rPr>
      <w:color w:val="auto"/>
    </w:rPr>
  </w:style>
  <w:style w:type="paragraph" w:customStyle="1" w:styleId="Pa49">
    <w:name w:val="Pa49"/>
    <w:basedOn w:val="Default"/>
    <w:next w:val="Default"/>
    <w:uiPriority w:val="99"/>
    <w:rsid w:val="00CC09D0"/>
    <w:pPr>
      <w:spacing w:line="241" w:lineRule="atLeast"/>
    </w:pPr>
    <w:rPr>
      <w:color w:val="auto"/>
    </w:rPr>
  </w:style>
  <w:style w:type="paragraph" w:customStyle="1" w:styleId="Pa20">
    <w:name w:val="Pa20"/>
    <w:basedOn w:val="Default"/>
    <w:next w:val="Default"/>
    <w:uiPriority w:val="99"/>
    <w:rsid w:val="00CC09D0"/>
    <w:pPr>
      <w:spacing w:line="241" w:lineRule="atLeast"/>
    </w:pPr>
    <w:rPr>
      <w:color w:val="auto"/>
    </w:rPr>
  </w:style>
  <w:style w:type="character" w:customStyle="1" w:styleId="A4">
    <w:name w:val="A4"/>
    <w:uiPriority w:val="99"/>
    <w:rsid w:val="00CC09D0"/>
    <w:rPr>
      <w:color w:val="000000"/>
      <w:sz w:val="22"/>
      <w:szCs w:val="22"/>
    </w:rPr>
  </w:style>
  <w:style w:type="paragraph" w:customStyle="1" w:styleId="Pa37">
    <w:name w:val="Pa37"/>
    <w:basedOn w:val="Default"/>
    <w:next w:val="Default"/>
    <w:uiPriority w:val="99"/>
    <w:rsid w:val="00CC09D0"/>
    <w:pPr>
      <w:spacing w:line="241" w:lineRule="atLeast"/>
    </w:pPr>
    <w:rPr>
      <w:color w:val="auto"/>
    </w:rPr>
  </w:style>
  <w:style w:type="paragraph" w:customStyle="1" w:styleId="Pa51">
    <w:name w:val="Pa51"/>
    <w:basedOn w:val="Default"/>
    <w:next w:val="Default"/>
    <w:uiPriority w:val="99"/>
    <w:rsid w:val="0049434E"/>
    <w:pPr>
      <w:spacing w:line="241" w:lineRule="atLeast"/>
    </w:pPr>
    <w:rPr>
      <w:color w:val="auto"/>
    </w:rPr>
  </w:style>
  <w:style w:type="paragraph" w:customStyle="1" w:styleId="Pa69">
    <w:name w:val="Pa69"/>
    <w:basedOn w:val="Default"/>
    <w:next w:val="Default"/>
    <w:uiPriority w:val="99"/>
    <w:rsid w:val="0049434E"/>
    <w:pPr>
      <w:spacing w:line="241" w:lineRule="atLeast"/>
    </w:pPr>
    <w:rPr>
      <w:color w:val="auto"/>
    </w:rPr>
  </w:style>
  <w:style w:type="paragraph" w:styleId="GvdeMetni2">
    <w:name w:val="Body Text 2"/>
    <w:basedOn w:val="Normal"/>
    <w:link w:val="GvdeMetni2Char"/>
    <w:uiPriority w:val="99"/>
    <w:rsid w:val="00127856"/>
    <w:pPr>
      <w:spacing w:after="120" w:line="480" w:lineRule="auto"/>
      <w:ind w:left="170"/>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rsid w:val="00127856"/>
    <w:rPr>
      <w:rFonts w:ascii="Times New Roman" w:eastAsia="Times New Roman" w:hAnsi="Times New Roman" w:cs="Times New Roman"/>
      <w:sz w:val="24"/>
      <w:szCs w:val="24"/>
      <w:lang w:eastAsia="tr-TR"/>
    </w:rPr>
  </w:style>
  <w:style w:type="table" w:styleId="TabloKlavuzu">
    <w:name w:val="Table Grid"/>
    <w:basedOn w:val="NormalTablo"/>
    <w:uiPriority w:val="59"/>
    <w:rsid w:val="003E4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4B14EE"/>
    <w:rPr>
      <w:rFonts w:ascii="Comic Sans MS" w:eastAsia="Times New Roman" w:hAnsi="Comic Sans MS" w:cs="Times New Roman"/>
      <w:b/>
      <w:sz w:val="24"/>
      <w:szCs w:val="20"/>
      <w:lang w:eastAsia="tr-TR"/>
    </w:rPr>
  </w:style>
  <w:style w:type="character" w:customStyle="1" w:styleId="Balk2Char">
    <w:name w:val="Başlık 2 Char"/>
    <w:basedOn w:val="VarsaylanParagrafYazTipi"/>
    <w:link w:val="Balk2"/>
    <w:rsid w:val="004B14EE"/>
    <w:rPr>
      <w:rFonts w:ascii="Comic Sans MS" w:eastAsia="Times New Roman" w:hAnsi="Comic Sans MS" w:cs="Times New Roman"/>
      <w:b/>
      <w:sz w:val="24"/>
      <w:szCs w:val="20"/>
      <w:lang w:eastAsia="tr-TR"/>
    </w:rPr>
  </w:style>
  <w:style w:type="character" w:customStyle="1" w:styleId="Balk3Char">
    <w:name w:val="Başlık 3 Char"/>
    <w:basedOn w:val="VarsaylanParagrafYazTipi"/>
    <w:link w:val="Balk3"/>
    <w:rsid w:val="004B14EE"/>
    <w:rPr>
      <w:rFonts w:ascii="Times New Roman" w:eastAsia="Times New Roman" w:hAnsi="Times New Roman" w:cs="Times New Roman"/>
      <w:b/>
      <w:color w:val="000000"/>
      <w:sz w:val="28"/>
      <w:szCs w:val="20"/>
      <w:lang w:eastAsia="tr-TR"/>
    </w:rPr>
  </w:style>
  <w:style w:type="character" w:customStyle="1" w:styleId="Balk4Char">
    <w:name w:val="Başlık 4 Char"/>
    <w:basedOn w:val="VarsaylanParagrafYazTipi"/>
    <w:link w:val="Balk4"/>
    <w:rsid w:val="004B14EE"/>
    <w:rPr>
      <w:rFonts w:ascii="Times New Roman" w:eastAsia="Times New Roman" w:hAnsi="Times New Roman" w:cs="Times New Roman"/>
      <w:b/>
      <w:bCs/>
      <w:color w:val="000000"/>
      <w:sz w:val="28"/>
      <w:szCs w:val="28"/>
      <w:lang w:eastAsia="tr-TR"/>
    </w:rPr>
  </w:style>
  <w:style w:type="character" w:customStyle="1" w:styleId="Balk5Char">
    <w:name w:val="Başlık 5 Char"/>
    <w:basedOn w:val="VarsaylanParagrafYazTipi"/>
    <w:link w:val="Balk5"/>
    <w:rsid w:val="004B14EE"/>
    <w:rPr>
      <w:rFonts w:ascii="Arial" w:eastAsia="Times New Roman" w:hAnsi="Arial" w:cs="Times New Roman"/>
      <w:b/>
      <w:bCs/>
      <w:i/>
      <w:iCs/>
      <w:color w:val="000000"/>
      <w:sz w:val="26"/>
      <w:szCs w:val="26"/>
      <w:lang w:eastAsia="tr-TR"/>
    </w:rPr>
  </w:style>
  <w:style w:type="character" w:customStyle="1" w:styleId="Balk6Char">
    <w:name w:val="Başlık 6 Char"/>
    <w:basedOn w:val="VarsaylanParagrafYazTipi"/>
    <w:link w:val="Balk6"/>
    <w:rsid w:val="004B14EE"/>
    <w:rPr>
      <w:rFonts w:ascii="Times New Roman" w:eastAsia="Times New Roman" w:hAnsi="Times New Roman" w:cs="Times New Roman"/>
      <w:bCs/>
      <w:color w:val="000000"/>
      <w:lang w:eastAsia="tr-TR"/>
    </w:rPr>
  </w:style>
  <w:style w:type="character" w:customStyle="1" w:styleId="Balk7Char">
    <w:name w:val="Başlık 7 Char"/>
    <w:basedOn w:val="VarsaylanParagrafYazTipi"/>
    <w:link w:val="Balk7"/>
    <w:rsid w:val="004B14EE"/>
    <w:rPr>
      <w:rFonts w:ascii="Times New Roman" w:eastAsia="Times New Roman" w:hAnsi="Times New Roman" w:cs="Times New Roman"/>
      <w:b/>
      <w:color w:val="000000"/>
      <w:sz w:val="24"/>
      <w:szCs w:val="24"/>
      <w:lang w:eastAsia="tr-TR"/>
    </w:rPr>
  </w:style>
  <w:style w:type="character" w:customStyle="1" w:styleId="Balk8Char">
    <w:name w:val="Başlık 8 Char"/>
    <w:basedOn w:val="VarsaylanParagrafYazTipi"/>
    <w:link w:val="Balk8"/>
    <w:rsid w:val="004B14EE"/>
    <w:rPr>
      <w:rFonts w:ascii="Times New Roman" w:eastAsia="Times New Roman" w:hAnsi="Times New Roman" w:cs="Times New Roman"/>
      <w:b/>
      <w:i/>
      <w:iCs/>
      <w:color w:val="000000"/>
      <w:sz w:val="24"/>
      <w:szCs w:val="24"/>
      <w:lang w:eastAsia="tr-TR"/>
    </w:rPr>
  </w:style>
  <w:style w:type="character" w:customStyle="1" w:styleId="Balk9Char">
    <w:name w:val="Başlık 9 Char"/>
    <w:basedOn w:val="VarsaylanParagrafYazTipi"/>
    <w:link w:val="Balk9"/>
    <w:rsid w:val="004B14EE"/>
    <w:rPr>
      <w:rFonts w:ascii="Arial" w:eastAsia="Times New Roman" w:hAnsi="Arial" w:cs="Arial"/>
      <w:b/>
      <w:color w:val="000000"/>
      <w:lang w:eastAsia="tr-TR"/>
    </w:rPr>
  </w:style>
  <w:style w:type="paragraph" w:styleId="KonuBal">
    <w:name w:val="Title"/>
    <w:basedOn w:val="Normal"/>
    <w:link w:val="KonuBalChar"/>
    <w:qFormat/>
    <w:rsid w:val="004B14EE"/>
    <w:pPr>
      <w:spacing w:after="200" w:line="276" w:lineRule="auto"/>
      <w:ind w:left="2160" w:firstLine="120"/>
      <w:jc w:val="center"/>
    </w:pPr>
    <w:rPr>
      <w:rFonts w:ascii="Times New Roman" w:eastAsia="Times New Roman" w:hAnsi="Times New Roman" w:cs="Times New Roman"/>
      <w:b/>
      <w:color w:val="000000"/>
      <w:sz w:val="20"/>
      <w:szCs w:val="20"/>
      <w:lang w:eastAsia="tr-TR"/>
    </w:rPr>
  </w:style>
  <w:style w:type="character" w:customStyle="1" w:styleId="KonuBalChar">
    <w:name w:val="Konu Başlığı Char"/>
    <w:basedOn w:val="VarsaylanParagrafYazTipi"/>
    <w:link w:val="KonuBal"/>
    <w:rsid w:val="004B14EE"/>
    <w:rPr>
      <w:rFonts w:ascii="Times New Roman" w:eastAsia="Times New Roman" w:hAnsi="Times New Roman" w:cs="Times New Roman"/>
      <w:b/>
      <w:color w:val="000000"/>
      <w:sz w:val="20"/>
      <w:szCs w:val="20"/>
      <w:lang w:eastAsia="tr-TR"/>
    </w:rPr>
  </w:style>
  <w:style w:type="paragraph" w:styleId="GvdeMetniGirintisi">
    <w:name w:val="Body Text Indent"/>
    <w:basedOn w:val="Normal"/>
    <w:link w:val="GvdeMetniGirintisiChar"/>
    <w:rsid w:val="004B14EE"/>
    <w:pPr>
      <w:spacing w:after="120" w:line="276"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4B14EE"/>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A40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state.edu/dotAsset/11ca93f7-da45-4fe3-821b-b82a20cbc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731</TotalTime>
  <Pages>8</Pages>
  <Words>1600</Words>
  <Characters>9120</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TAMER, ISU</dc:creator>
  <cp:keywords/>
  <dc:description/>
  <cp:lastModifiedBy>Elif VARDAR SOLAK, ISU</cp:lastModifiedBy>
  <cp:revision>120</cp:revision>
  <dcterms:created xsi:type="dcterms:W3CDTF">2022-11-30T09:25:00Z</dcterms:created>
  <dcterms:modified xsi:type="dcterms:W3CDTF">2023-01-16T09:20:00Z</dcterms:modified>
</cp:coreProperties>
</file>